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912F0" w14:textId="1419134E" w:rsidR="005C3FD0" w:rsidRPr="00F20957" w:rsidRDefault="00225EBA" w:rsidP="008A5472">
      <w:pPr>
        <w:pStyle w:val="Heading1"/>
        <w:numPr>
          <w:ilvl w:val="0"/>
          <w:numId w:val="0"/>
        </w:numPr>
        <w:spacing w:after="600"/>
        <w:rPr>
          <w:color w:val="auto"/>
          <w:sz w:val="27"/>
          <w:szCs w:val="27"/>
        </w:rPr>
      </w:pPr>
      <w:r w:rsidRPr="00F20957">
        <w:rPr>
          <w:color w:val="auto"/>
          <w:sz w:val="27"/>
          <w:szCs w:val="27"/>
        </w:rPr>
        <w:t>Exemple de page Web pour le processus d</w:t>
      </w:r>
      <w:r w:rsidR="000B5A3F" w:rsidRPr="00F20957">
        <w:rPr>
          <w:color w:val="auto"/>
          <w:sz w:val="27"/>
          <w:szCs w:val="27"/>
        </w:rPr>
        <w:t>’</w:t>
      </w:r>
      <w:r w:rsidRPr="00F20957">
        <w:rPr>
          <w:color w:val="auto"/>
          <w:sz w:val="27"/>
          <w:szCs w:val="27"/>
        </w:rPr>
        <w:t>autorisation d</w:t>
      </w:r>
      <w:r w:rsidR="000B5A3F" w:rsidRPr="00F20957">
        <w:rPr>
          <w:color w:val="auto"/>
          <w:sz w:val="27"/>
          <w:szCs w:val="27"/>
        </w:rPr>
        <w:t>’</w:t>
      </w:r>
      <w:r w:rsidRPr="00F20957">
        <w:rPr>
          <w:color w:val="auto"/>
          <w:sz w:val="27"/>
          <w:szCs w:val="27"/>
        </w:rPr>
        <w:t>usage à des fins thérapeutiques d</w:t>
      </w:r>
      <w:r w:rsidR="000B5A3F" w:rsidRPr="00F20957">
        <w:rPr>
          <w:color w:val="auto"/>
          <w:sz w:val="27"/>
          <w:szCs w:val="27"/>
        </w:rPr>
        <w:t>’</w:t>
      </w:r>
      <w:r w:rsidRPr="00F20957">
        <w:rPr>
          <w:color w:val="auto"/>
          <w:sz w:val="27"/>
          <w:szCs w:val="27"/>
        </w:rPr>
        <w:t>un sportif – Organisations nationales antidopage (ONAD)</w:t>
      </w:r>
    </w:p>
    <w:p w14:paraId="56A8655E" w14:textId="41B84C07" w:rsidR="00E66CDE" w:rsidRPr="00F20957" w:rsidRDefault="0006039F" w:rsidP="00F404A3">
      <w:pPr>
        <w:pStyle w:val="Heading2"/>
        <w:rPr>
          <w:color w:val="auto"/>
        </w:rPr>
      </w:pPr>
      <w:r w:rsidRPr="00F20957">
        <w:rPr>
          <w:color w:val="auto"/>
        </w:rPr>
        <w:t>QU</w:t>
      </w:r>
      <w:r w:rsidR="000B5A3F" w:rsidRPr="00F20957">
        <w:rPr>
          <w:color w:val="auto"/>
        </w:rPr>
        <w:t>’</w:t>
      </w:r>
      <w:r w:rsidRPr="00F20957">
        <w:rPr>
          <w:color w:val="auto"/>
        </w:rPr>
        <w:t>EST-CE QU</w:t>
      </w:r>
      <w:r w:rsidR="000B5A3F" w:rsidRPr="00F20957">
        <w:rPr>
          <w:color w:val="auto"/>
        </w:rPr>
        <w:t>’</w:t>
      </w:r>
      <w:r w:rsidRPr="00F20957">
        <w:rPr>
          <w:color w:val="auto"/>
        </w:rPr>
        <w:t>UNE AUTORISATION D</w:t>
      </w:r>
      <w:r w:rsidR="000B5A3F" w:rsidRPr="00F20957">
        <w:rPr>
          <w:color w:val="auto"/>
        </w:rPr>
        <w:t>’</w:t>
      </w:r>
      <w:r w:rsidRPr="00F20957">
        <w:rPr>
          <w:color w:val="auto"/>
        </w:rPr>
        <w:t>USAGE À DES FINS THÉRAPEUTIQUES (AUT)?</w:t>
      </w:r>
      <w:r w:rsidR="001A23F4" w:rsidRPr="00F20957">
        <w:rPr>
          <w:color w:val="auto"/>
        </w:rPr>
        <w:t xml:space="preserve"> </w:t>
      </w:r>
    </w:p>
    <w:p w14:paraId="15459B5F" w14:textId="28E5350F" w:rsidR="00E66CDE" w:rsidRPr="00F20957" w:rsidRDefault="00001516" w:rsidP="00297669">
      <w:pPr>
        <w:pStyle w:val="NoSpacing"/>
        <w:ind w:left="0"/>
        <w:jc w:val="both"/>
        <w:rPr>
          <w:color w:val="auto"/>
          <w:shd w:val="clear" w:color="auto" w:fill="FFFFFF"/>
          <w:lang w:val="fr-CA"/>
        </w:rPr>
      </w:pPr>
      <w:r w:rsidRPr="00F20957">
        <w:rPr>
          <w:color w:val="auto"/>
          <w:lang w:val="fr-CA"/>
        </w:rPr>
        <w:t xml:space="preserve">Les sportifs peuvent </w:t>
      </w:r>
      <w:r w:rsidR="00467C24" w:rsidRPr="00F20957">
        <w:rPr>
          <w:color w:val="auto"/>
          <w:lang w:val="fr-CA"/>
        </w:rPr>
        <w:t xml:space="preserve">être atteints d’une affection médicale </w:t>
      </w:r>
      <w:r w:rsidRPr="00F20957">
        <w:rPr>
          <w:color w:val="auto"/>
          <w:lang w:val="fr-CA"/>
        </w:rPr>
        <w:t>qui les force à prendre des médicaments ou à avoir recours à certaines procédures.</w:t>
      </w:r>
      <w:r w:rsidR="001A23F4" w:rsidRPr="00F20957">
        <w:rPr>
          <w:color w:val="auto"/>
          <w:shd w:val="clear" w:color="auto" w:fill="FFFFFF"/>
          <w:lang w:val="fr-CA"/>
        </w:rPr>
        <w:t xml:space="preserve"> </w:t>
      </w:r>
      <w:r w:rsidR="00720D84" w:rsidRPr="00F20957">
        <w:rPr>
          <w:color w:val="auto"/>
          <w:shd w:val="clear" w:color="auto" w:fill="FFFFFF"/>
          <w:lang w:val="fr-CA"/>
        </w:rPr>
        <w:t>Si le médicament ou la méthode qu</w:t>
      </w:r>
      <w:r w:rsidR="000B5A3F" w:rsidRPr="00F20957">
        <w:rPr>
          <w:color w:val="auto"/>
          <w:shd w:val="clear" w:color="auto" w:fill="FFFFFF"/>
          <w:lang w:val="fr-CA"/>
        </w:rPr>
        <w:t>’</w:t>
      </w:r>
      <w:r w:rsidR="00720D84" w:rsidRPr="00F20957">
        <w:rPr>
          <w:color w:val="auto"/>
          <w:shd w:val="clear" w:color="auto" w:fill="FFFFFF"/>
          <w:lang w:val="fr-CA"/>
        </w:rPr>
        <w:t xml:space="preserve">un sportif doit utiliser pour traiter une </w:t>
      </w:r>
      <w:r w:rsidR="00467C24" w:rsidRPr="00F20957">
        <w:rPr>
          <w:color w:val="auto"/>
          <w:shd w:val="clear" w:color="auto" w:fill="FFFFFF"/>
          <w:lang w:val="fr-CA"/>
        </w:rPr>
        <w:t xml:space="preserve">affection particulière </w:t>
      </w:r>
      <w:r w:rsidR="00720D84" w:rsidRPr="00F20957">
        <w:rPr>
          <w:color w:val="auto"/>
          <w:shd w:val="clear" w:color="auto" w:fill="FFFFFF"/>
          <w:lang w:val="fr-CA"/>
        </w:rPr>
        <w:t xml:space="preserve">est interdit </w:t>
      </w:r>
      <w:r w:rsidR="00467C24" w:rsidRPr="00F20957">
        <w:rPr>
          <w:color w:val="auto"/>
          <w:shd w:val="clear" w:color="auto" w:fill="FFFFFF"/>
          <w:lang w:val="fr-CA"/>
        </w:rPr>
        <w:t xml:space="preserve">selon </w:t>
      </w:r>
      <w:r w:rsidR="00720D84" w:rsidRPr="00F20957">
        <w:rPr>
          <w:color w:val="auto"/>
          <w:shd w:val="clear" w:color="auto" w:fill="FFFFFF"/>
          <w:lang w:val="fr-CA"/>
        </w:rPr>
        <w:t xml:space="preserve">la </w:t>
      </w:r>
      <w:hyperlink r:id="rId11" w:history="1">
        <w:r w:rsidR="00720D84" w:rsidRPr="00CE0210">
          <w:rPr>
            <w:rStyle w:val="Hyperlink"/>
            <w:shd w:val="clear" w:color="auto" w:fill="FFFFFF"/>
            <w:lang w:val="fr-CA"/>
          </w:rPr>
          <w:t>Liste des interdictions</w:t>
        </w:r>
      </w:hyperlink>
      <w:r w:rsidR="00720D84" w:rsidRPr="00CE0210">
        <w:rPr>
          <w:shd w:val="clear" w:color="auto" w:fill="FFFFFF"/>
          <w:lang w:val="fr-CA"/>
        </w:rPr>
        <w:t xml:space="preserve"> </w:t>
      </w:r>
      <w:r w:rsidR="00720D84" w:rsidRPr="00F20957">
        <w:rPr>
          <w:color w:val="auto"/>
          <w:shd w:val="clear" w:color="auto" w:fill="FFFFFF"/>
          <w:lang w:val="fr-CA"/>
        </w:rPr>
        <w:t>de l</w:t>
      </w:r>
      <w:r w:rsidR="000B5A3F" w:rsidRPr="00F20957">
        <w:rPr>
          <w:color w:val="auto"/>
          <w:shd w:val="clear" w:color="auto" w:fill="FFFFFF"/>
          <w:lang w:val="fr-CA"/>
        </w:rPr>
        <w:t>’</w:t>
      </w:r>
      <w:r w:rsidR="00720D84" w:rsidRPr="00F20957">
        <w:rPr>
          <w:color w:val="auto"/>
          <w:shd w:val="clear" w:color="auto" w:fill="FFFFFF"/>
          <w:lang w:val="fr-CA"/>
        </w:rPr>
        <w:t xml:space="preserve">Agence mondiale antidopage (AMA), une AUT peut </w:t>
      </w:r>
      <w:r w:rsidR="00467C24" w:rsidRPr="00F20957">
        <w:rPr>
          <w:color w:val="auto"/>
          <w:shd w:val="clear" w:color="auto" w:fill="FFFFFF"/>
          <w:lang w:val="fr-CA"/>
        </w:rPr>
        <w:t xml:space="preserve">permettre au </w:t>
      </w:r>
      <w:r w:rsidR="00720D84" w:rsidRPr="00F20957">
        <w:rPr>
          <w:color w:val="auto"/>
          <w:shd w:val="clear" w:color="auto" w:fill="FFFFFF"/>
          <w:lang w:val="fr-CA"/>
        </w:rPr>
        <w:t xml:space="preserve">sportif </w:t>
      </w:r>
      <w:r w:rsidR="00123889" w:rsidRPr="00F20957">
        <w:rPr>
          <w:color w:val="auto"/>
          <w:shd w:val="clear" w:color="auto" w:fill="FFFFFF"/>
          <w:lang w:val="fr-CA"/>
        </w:rPr>
        <w:t xml:space="preserve">de recourir à </w:t>
      </w:r>
      <w:r w:rsidR="00720D84" w:rsidRPr="00F20957">
        <w:rPr>
          <w:color w:val="auto"/>
          <w:shd w:val="clear" w:color="auto" w:fill="FFFFFF"/>
          <w:lang w:val="fr-CA"/>
        </w:rPr>
        <w:t xml:space="preserve">cette substance ou </w:t>
      </w:r>
      <w:r w:rsidR="00123889" w:rsidRPr="00F20957">
        <w:rPr>
          <w:color w:val="auto"/>
          <w:shd w:val="clear" w:color="auto" w:fill="FFFFFF"/>
          <w:lang w:val="fr-CA"/>
        </w:rPr>
        <w:t xml:space="preserve">à </w:t>
      </w:r>
      <w:r w:rsidR="00720D84" w:rsidRPr="00F20957">
        <w:rPr>
          <w:color w:val="auto"/>
          <w:shd w:val="clear" w:color="auto" w:fill="FFFFFF"/>
          <w:lang w:val="fr-CA"/>
        </w:rPr>
        <w:t xml:space="preserve">cette méthode </w:t>
      </w:r>
      <w:r w:rsidR="00123889" w:rsidRPr="00F20957">
        <w:rPr>
          <w:color w:val="auto"/>
          <w:shd w:val="clear" w:color="auto" w:fill="FFFFFF"/>
          <w:lang w:val="fr-CA"/>
        </w:rPr>
        <w:t>tout en participant à des compétitions sportives, et ce, sans se rendre coupable d</w:t>
      </w:r>
      <w:r w:rsidR="000B5A3F" w:rsidRPr="00F20957">
        <w:rPr>
          <w:color w:val="auto"/>
          <w:shd w:val="clear" w:color="auto" w:fill="FFFFFF"/>
          <w:lang w:val="fr-CA"/>
        </w:rPr>
        <w:t>’</w:t>
      </w:r>
      <w:r w:rsidR="00123889" w:rsidRPr="00F20957">
        <w:rPr>
          <w:color w:val="auto"/>
          <w:shd w:val="clear" w:color="auto" w:fill="FFFFFF"/>
          <w:lang w:val="fr-CA"/>
        </w:rPr>
        <w:t>une</w:t>
      </w:r>
      <w:r w:rsidR="00720D84" w:rsidRPr="00F20957">
        <w:rPr>
          <w:color w:val="auto"/>
          <w:shd w:val="clear" w:color="auto" w:fill="FFFFFF"/>
          <w:lang w:val="fr-CA"/>
        </w:rPr>
        <w:t xml:space="preserve"> violation des règles antidopage (VRAD) ni </w:t>
      </w:r>
      <w:r w:rsidR="00F624B1" w:rsidRPr="00F20957">
        <w:rPr>
          <w:color w:val="auto"/>
          <w:shd w:val="clear" w:color="auto" w:fill="FFFFFF"/>
          <w:lang w:val="fr-CA"/>
        </w:rPr>
        <w:t>subir de</w:t>
      </w:r>
      <w:r w:rsidR="00720D84" w:rsidRPr="00F20957">
        <w:rPr>
          <w:color w:val="auto"/>
          <w:shd w:val="clear" w:color="auto" w:fill="FFFFFF"/>
          <w:lang w:val="fr-CA"/>
        </w:rPr>
        <w:t xml:space="preserve"> sanction applicable. Les demandes d</w:t>
      </w:r>
      <w:r w:rsidR="000B5A3F" w:rsidRPr="00F20957">
        <w:rPr>
          <w:color w:val="auto"/>
          <w:shd w:val="clear" w:color="auto" w:fill="FFFFFF"/>
          <w:lang w:val="fr-CA"/>
        </w:rPr>
        <w:t>’</w:t>
      </w:r>
      <w:r w:rsidR="00720D84" w:rsidRPr="00F20957">
        <w:rPr>
          <w:color w:val="auto"/>
          <w:shd w:val="clear" w:color="auto" w:fill="FFFFFF"/>
          <w:lang w:val="fr-CA"/>
        </w:rPr>
        <w:t>AUT sont évaluées par un comité de médecins, le Comité d</w:t>
      </w:r>
      <w:r w:rsidR="000B5A3F" w:rsidRPr="00F20957">
        <w:rPr>
          <w:color w:val="auto"/>
          <w:shd w:val="clear" w:color="auto" w:fill="FFFFFF"/>
          <w:lang w:val="fr-CA"/>
        </w:rPr>
        <w:t>’</w:t>
      </w:r>
      <w:r w:rsidR="00720D84" w:rsidRPr="00F20957">
        <w:rPr>
          <w:color w:val="auto"/>
          <w:shd w:val="clear" w:color="auto" w:fill="FFFFFF"/>
          <w:lang w:val="fr-CA"/>
        </w:rPr>
        <w:t>autorisation d</w:t>
      </w:r>
      <w:r w:rsidR="000B5A3F" w:rsidRPr="00F20957">
        <w:rPr>
          <w:color w:val="auto"/>
          <w:shd w:val="clear" w:color="auto" w:fill="FFFFFF"/>
          <w:lang w:val="fr-CA"/>
        </w:rPr>
        <w:t>’</w:t>
      </w:r>
      <w:r w:rsidR="00720D84" w:rsidRPr="00F20957">
        <w:rPr>
          <w:color w:val="auto"/>
          <w:shd w:val="clear" w:color="auto" w:fill="FFFFFF"/>
          <w:lang w:val="fr-CA"/>
        </w:rPr>
        <w:t>usage à des fins thérapeutiques (CAUT).</w:t>
      </w:r>
      <w:r w:rsidR="00D71B44" w:rsidRPr="00F20957">
        <w:rPr>
          <w:color w:val="auto"/>
          <w:shd w:val="clear" w:color="auto" w:fill="FFFFFF"/>
          <w:lang w:val="fr-CA"/>
        </w:rPr>
        <w:t xml:space="preserve"> </w:t>
      </w:r>
    </w:p>
    <w:p w14:paraId="2A664548" w14:textId="77777777" w:rsidR="00D57EE3" w:rsidRPr="00F20957" w:rsidRDefault="00D57EE3" w:rsidP="00297669">
      <w:pPr>
        <w:pStyle w:val="NoSpacing"/>
        <w:ind w:left="0"/>
        <w:jc w:val="both"/>
        <w:rPr>
          <w:color w:val="auto"/>
          <w:lang w:val="fr-CA"/>
        </w:rPr>
      </w:pPr>
    </w:p>
    <w:p w14:paraId="72E44CA0" w14:textId="5B662F3C" w:rsidR="00720D84" w:rsidRPr="00F20957" w:rsidRDefault="00720D84" w:rsidP="00297669">
      <w:pPr>
        <w:pStyle w:val="NoSpacing"/>
        <w:ind w:left="0"/>
        <w:rPr>
          <w:color w:val="auto"/>
          <w:lang w:val="fr-CA"/>
        </w:rPr>
      </w:pPr>
      <w:r w:rsidRPr="00F20957">
        <w:rPr>
          <w:color w:val="auto"/>
          <w:lang w:val="fr-CA"/>
        </w:rPr>
        <w:t xml:space="preserve">Les AUT des ONAD ne sont valables que pour les </w:t>
      </w:r>
      <w:r w:rsidR="000B5A3F" w:rsidRPr="00F20957">
        <w:rPr>
          <w:color w:val="auto"/>
          <w:lang w:val="fr-CA"/>
        </w:rPr>
        <w:t xml:space="preserve">contrôles de compétitions </w:t>
      </w:r>
      <w:r w:rsidRPr="00F20957">
        <w:rPr>
          <w:color w:val="auto"/>
          <w:lang w:val="fr-CA"/>
        </w:rPr>
        <w:t>de niveau national et les contrôles hors compétition.</w:t>
      </w:r>
    </w:p>
    <w:p w14:paraId="3B7A8956" w14:textId="49DFFFB8" w:rsidR="00D4464C" w:rsidRDefault="00D4464C" w:rsidP="00297669">
      <w:pPr>
        <w:pStyle w:val="NoSpacing"/>
        <w:ind w:left="0"/>
        <w:rPr>
          <w:color w:val="auto"/>
          <w:lang w:val="fr-CA"/>
        </w:rPr>
      </w:pPr>
    </w:p>
    <w:p w14:paraId="31621621" w14:textId="77777777" w:rsidR="00F20957" w:rsidRPr="00F20957" w:rsidRDefault="00F20957" w:rsidP="00297669">
      <w:pPr>
        <w:pStyle w:val="NoSpacing"/>
        <w:ind w:left="0"/>
        <w:rPr>
          <w:color w:val="auto"/>
          <w:lang w:val="fr-CA"/>
        </w:rPr>
      </w:pPr>
    </w:p>
    <w:p w14:paraId="66F36F92" w14:textId="77777777" w:rsidR="00297669" w:rsidRPr="00F20957" w:rsidRDefault="001A23F4" w:rsidP="00F404A3">
      <w:pPr>
        <w:pStyle w:val="Heading2"/>
        <w:rPr>
          <w:color w:val="auto"/>
        </w:rPr>
      </w:pPr>
      <w:r w:rsidRPr="00F20957">
        <w:rPr>
          <w:color w:val="auto"/>
        </w:rPr>
        <w:t>QUELS SONT LES CRITÈRES POUR ACCORDER UNE AUT?</w:t>
      </w:r>
    </w:p>
    <w:p w14:paraId="60CD4056" w14:textId="101586C4" w:rsidR="00720D84" w:rsidRPr="00CE0210" w:rsidRDefault="00720D84" w:rsidP="00720D84">
      <w:pPr>
        <w:pStyle w:val="NoSpacing"/>
        <w:ind w:left="0"/>
        <w:jc w:val="both"/>
        <w:rPr>
          <w:rFonts w:asciiTheme="minorHAnsi" w:hAnsiTheme="minorHAnsi" w:cstheme="minorHAnsi"/>
          <w:lang w:val="fr-CA"/>
        </w:rPr>
      </w:pPr>
      <w:r w:rsidRPr="00F20957">
        <w:rPr>
          <w:rFonts w:asciiTheme="minorHAnsi" w:hAnsiTheme="minorHAnsi" w:cstheme="minorHAnsi"/>
          <w:color w:val="auto"/>
          <w:lang w:val="fr-CA"/>
        </w:rPr>
        <w:t>L</w:t>
      </w:r>
      <w:r w:rsidR="000B5A3F" w:rsidRPr="00F20957">
        <w:rPr>
          <w:rFonts w:asciiTheme="minorHAnsi" w:hAnsiTheme="minorHAnsi" w:cstheme="minorHAnsi"/>
          <w:color w:val="auto"/>
          <w:lang w:val="fr-CA"/>
        </w:rPr>
        <w:t>’</w:t>
      </w:r>
      <w:r w:rsidRPr="00F20957">
        <w:rPr>
          <w:rFonts w:asciiTheme="minorHAnsi" w:hAnsiTheme="minorHAnsi" w:cstheme="minorHAnsi"/>
          <w:color w:val="auto"/>
          <w:lang w:val="fr-CA"/>
        </w:rPr>
        <w:t>ensemble des quatre critères suivants doivent être respectés (pour en savoir plus, veuillez consulter</w:t>
      </w:r>
      <w:r w:rsidRPr="00CE0210">
        <w:rPr>
          <w:rFonts w:asciiTheme="minorHAnsi" w:hAnsiTheme="minorHAnsi" w:cstheme="minorHAnsi"/>
          <w:lang w:val="fr-CA"/>
        </w:rPr>
        <w:t xml:space="preserve"> l</w:t>
      </w:r>
      <w:r w:rsidR="000B5A3F" w:rsidRPr="00CE0210">
        <w:rPr>
          <w:rFonts w:asciiTheme="minorHAnsi" w:hAnsiTheme="minorHAnsi" w:cstheme="minorHAnsi"/>
          <w:lang w:val="fr-CA"/>
        </w:rPr>
        <w:t>’</w:t>
      </w:r>
      <w:hyperlink r:id="rId12" w:history="1">
        <w:r w:rsidR="000B5A3F" w:rsidRPr="00CE0210">
          <w:rPr>
            <w:rStyle w:val="Hyperlink"/>
            <w:lang w:val="fr-CA"/>
          </w:rPr>
          <w:t>article</w:t>
        </w:r>
        <w:r w:rsidR="00CE0210" w:rsidRPr="00CE0210">
          <w:rPr>
            <w:rStyle w:val="Hyperlink"/>
            <w:lang w:val="fr-CA"/>
          </w:rPr>
          <w:t> </w:t>
        </w:r>
        <w:r w:rsidR="000B5A3F" w:rsidRPr="00CE0210">
          <w:rPr>
            <w:rStyle w:val="Hyperlink"/>
            <w:lang w:val="fr-CA"/>
          </w:rPr>
          <w:t>4.2 du Standard international pour l’autorisation d’usage à des fins thérapeutiques (SIAUT) de l’AMA</w:t>
        </w:r>
      </w:hyperlink>
      <w:r w:rsidRPr="00CE0210">
        <w:rPr>
          <w:rFonts w:asciiTheme="minorHAnsi" w:hAnsiTheme="minorHAnsi" w:cstheme="minorHAnsi"/>
          <w:lang w:val="fr-CA"/>
        </w:rPr>
        <w:t>) :</w:t>
      </w:r>
    </w:p>
    <w:p w14:paraId="02CA055F" w14:textId="77777777" w:rsidR="00297669" w:rsidRPr="00CE0210" w:rsidRDefault="00297669" w:rsidP="00297669">
      <w:pPr>
        <w:pStyle w:val="NoSpacing"/>
        <w:ind w:left="0"/>
        <w:jc w:val="both"/>
        <w:rPr>
          <w:rFonts w:asciiTheme="minorHAnsi" w:hAnsiTheme="minorHAnsi" w:cstheme="minorHAnsi"/>
          <w:lang w:val="fr-CA"/>
        </w:rPr>
      </w:pPr>
    </w:p>
    <w:p w14:paraId="1B3CCBEE" w14:textId="77AF3365" w:rsidR="00297669" w:rsidRPr="00F20957" w:rsidRDefault="00AB4625" w:rsidP="00F20957">
      <w:pPr>
        <w:pStyle w:val="Bullets"/>
        <w:numPr>
          <w:ilvl w:val="0"/>
          <w:numId w:val="25"/>
        </w:numPr>
        <w:ind w:left="450"/>
        <w:jc w:val="both"/>
        <w:rPr>
          <w:color w:val="auto"/>
          <w:szCs w:val="20"/>
          <w:lang w:val="fr-CA"/>
        </w:rPr>
      </w:pPr>
      <w:r w:rsidRPr="00F20957">
        <w:rPr>
          <w:color w:val="auto"/>
          <w:szCs w:val="20"/>
          <w:shd w:val="clear" w:color="auto" w:fill="FFFFFF"/>
          <w:lang w:val="fr-CA"/>
        </w:rPr>
        <w:t>Le sportif a reçu un diagnostic pour un</w:t>
      </w:r>
      <w:r w:rsidR="00467C24" w:rsidRPr="00F20957">
        <w:rPr>
          <w:color w:val="auto"/>
          <w:szCs w:val="20"/>
          <w:shd w:val="clear" w:color="auto" w:fill="FFFFFF"/>
          <w:lang w:val="fr-CA"/>
        </w:rPr>
        <w:t>e affection médicale</w:t>
      </w:r>
      <w:r w:rsidRPr="00F20957">
        <w:rPr>
          <w:color w:val="auto"/>
          <w:szCs w:val="20"/>
          <w:shd w:val="clear" w:color="auto" w:fill="FFFFFF"/>
          <w:lang w:val="fr-CA"/>
        </w:rPr>
        <w:t xml:space="preserve"> devant être traité</w:t>
      </w:r>
      <w:r w:rsidR="00467C24" w:rsidRPr="00F20957">
        <w:rPr>
          <w:color w:val="auto"/>
          <w:szCs w:val="20"/>
          <w:shd w:val="clear" w:color="auto" w:fill="FFFFFF"/>
          <w:lang w:val="fr-CA"/>
        </w:rPr>
        <w:t>e</w:t>
      </w:r>
      <w:r w:rsidRPr="00F20957">
        <w:rPr>
          <w:color w:val="auto"/>
          <w:szCs w:val="20"/>
          <w:shd w:val="clear" w:color="auto" w:fill="FFFFFF"/>
          <w:lang w:val="fr-CA"/>
        </w:rPr>
        <w:t xml:space="preserve"> au moyen d</w:t>
      </w:r>
      <w:r w:rsidR="000B5A3F" w:rsidRPr="00F20957">
        <w:rPr>
          <w:color w:val="auto"/>
          <w:szCs w:val="20"/>
          <w:shd w:val="clear" w:color="auto" w:fill="FFFFFF"/>
          <w:lang w:val="fr-CA"/>
        </w:rPr>
        <w:t>’</w:t>
      </w:r>
      <w:r w:rsidRPr="00F20957">
        <w:rPr>
          <w:color w:val="auto"/>
          <w:szCs w:val="20"/>
          <w:shd w:val="clear" w:color="auto" w:fill="FFFFFF"/>
          <w:lang w:val="fr-CA"/>
        </w:rPr>
        <w:t>une substance ou méthode interdite.</w:t>
      </w:r>
    </w:p>
    <w:p w14:paraId="6278A0E6" w14:textId="63B9FC52" w:rsidR="00720D84" w:rsidRPr="00F20957" w:rsidRDefault="00720D84" w:rsidP="00F20957">
      <w:pPr>
        <w:pStyle w:val="Bullets"/>
        <w:numPr>
          <w:ilvl w:val="0"/>
          <w:numId w:val="25"/>
        </w:numPr>
        <w:ind w:left="450"/>
        <w:jc w:val="both"/>
        <w:rPr>
          <w:color w:val="auto"/>
          <w:lang w:val="fr-CA"/>
        </w:rPr>
      </w:pPr>
      <w:r w:rsidRPr="00F20957">
        <w:rPr>
          <w:color w:val="auto"/>
          <w:lang w:val="fr-CA"/>
        </w:rPr>
        <w:t>L</w:t>
      </w:r>
      <w:r w:rsidR="000B5A3F" w:rsidRPr="00F20957">
        <w:rPr>
          <w:color w:val="auto"/>
          <w:lang w:val="fr-CA"/>
        </w:rPr>
        <w:t>’</w:t>
      </w:r>
      <w:r w:rsidRPr="00F20957">
        <w:rPr>
          <w:color w:val="auto"/>
          <w:lang w:val="fr-CA"/>
        </w:rPr>
        <w:t xml:space="preserve">utilisation de la substance à des fins thérapeutiques ne produira pas, </w:t>
      </w:r>
      <w:r w:rsidR="00467C24" w:rsidRPr="00F20957">
        <w:rPr>
          <w:color w:val="auto"/>
          <w:lang w:val="fr-CA"/>
        </w:rPr>
        <w:t xml:space="preserve">par </w:t>
      </w:r>
      <w:r w:rsidRPr="00F20957">
        <w:rPr>
          <w:color w:val="auto"/>
          <w:lang w:val="fr-CA"/>
        </w:rPr>
        <w:t>prépondérance des probabilités, d</w:t>
      </w:r>
      <w:r w:rsidR="000B5A3F" w:rsidRPr="00F20957">
        <w:rPr>
          <w:color w:val="auto"/>
          <w:lang w:val="fr-CA"/>
        </w:rPr>
        <w:t>’</w:t>
      </w:r>
      <w:r w:rsidRPr="00F20957">
        <w:rPr>
          <w:color w:val="auto"/>
          <w:lang w:val="fr-CA"/>
        </w:rPr>
        <w:t xml:space="preserve">amélioration significative de la performance au-delà de </w:t>
      </w:r>
      <w:r w:rsidR="00467C24" w:rsidRPr="00F20957">
        <w:rPr>
          <w:color w:val="auto"/>
          <w:lang w:val="fr-CA"/>
        </w:rPr>
        <w:t>celle attribuable au retour à l</w:t>
      </w:r>
      <w:r w:rsidR="000B5A3F" w:rsidRPr="00F20957">
        <w:rPr>
          <w:color w:val="auto"/>
          <w:lang w:val="fr-CA"/>
        </w:rPr>
        <w:t>’</w:t>
      </w:r>
      <w:r w:rsidRPr="00F20957">
        <w:rPr>
          <w:color w:val="auto"/>
          <w:lang w:val="fr-CA"/>
        </w:rPr>
        <w:t>état de santé normal du sportif</w:t>
      </w:r>
      <w:r w:rsidR="000B5A3F" w:rsidRPr="00F20957">
        <w:rPr>
          <w:color w:val="auto"/>
          <w:lang w:val="fr-CA"/>
        </w:rPr>
        <w:t>.</w:t>
      </w:r>
    </w:p>
    <w:p w14:paraId="48C18D6B" w14:textId="1A5DAFC1" w:rsidR="00720D84" w:rsidRPr="00F20957" w:rsidRDefault="00720D84" w:rsidP="00F20957">
      <w:pPr>
        <w:pStyle w:val="Bullets"/>
        <w:numPr>
          <w:ilvl w:val="0"/>
          <w:numId w:val="25"/>
        </w:numPr>
        <w:ind w:left="450"/>
        <w:jc w:val="both"/>
        <w:rPr>
          <w:color w:val="auto"/>
          <w:lang w:val="fr-CA"/>
        </w:rPr>
      </w:pPr>
      <w:r w:rsidRPr="00F20957">
        <w:rPr>
          <w:color w:val="auto"/>
          <w:lang w:val="fr-CA"/>
        </w:rPr>
        <w:t xml:space="preserve">La substance ou méthode interdite est un traitement indiqué </w:t>
      </w:r>
      <w:r w:rsidR="00467C24" w:rsidRPr="00F20957">
        <w:rPr>
          <w:color w:val="auto"/>
          <w:lang w:val="fr-CA"/>
        </w:rPr>
        <w:t>de l’affection médicale</w:t>
      </w:r>
      <w:r w:rsidRPr="00F20957">
        <w:rPr>
          <w:color w:val="auto"/>
          <w:lang w:val="fr-CA"/>
        </w:rPr>
        <w:t>, et il n</w:t>
      </w:r>
      <w:r w:rsidR="000B5A3F" w:rsidRPr="00F20957">
        <w:rPr>
          <w:color w:val="auto"/>
          <w:lang w:val="fr-CA"/>
        </w:rPr>
        <w:t>’</w:t>
      </w:r>
      <w:r w:rsidRPr="00F20957">
        <w:rPr>
          <w:color w:val="auto"/>
          <w:lang w:val="fr-CA"/>
        </w:rPr>
        <w:t xml:space="preserve">existe </w:t>
      </w:r>
      <w:r w:rsidR="00467C24" w:rsidRPr="00F20957">
        <w:rPr>
          <w:color w:val="auto"/>
          <w:lang w:val="fr-CA"/>
        </w:rPr>
        <w:t>pas d’alternative thérapeutique autorisée et raisonnable</w:t>
      </w:r>
      <w:r w:rsidR="000B5A3F" w:rsidRPr="00F20957">
        <w:rPr>
          <w:color w:val="auto"/>
          <w:lang w:val="fr-CA"/>
        </w:rPr>
        <w:t>.</w:t>
      </w:r>
    </w:p>
    <w:p w14:paraId="26A1DE72" w14:textId="12AA73F4" w:rsidR="00297669" w:rsidRPr="00F20957" w:rsidRDefault="001A23F4" w:rsidP="00F20957">
      <w:pPr>
        <w:pStyle w:val="Bullets"/>
        <w:numPr>
          <w:ilvl w:val="0"/>
          <w:numId w:val="25"/>
        </w:numPr>
        <w:spacing w:after="0"/>
        <w:ind w:left="450"/>
        <w:jc w:val="both"/>
        <w:rPr>
          <w:color w:val="auto"/>
          <w:lang w:val="fr-CA"/>
        </w:rPr>
      </w:pPr>
      <w:r w:rsidRPr="00F20957">
        <w:rPr>
          <w:color w:val="auto"/>
          <w:shd w:val="clear" w:color="auto" w:fill="FFFFFF"/>
          <w:lang w:val="fr-CA"/>
        </w:rPr>
        <w:t>L</w:t>
      </w:r>
      <w:r w:rsidR="00467C24" w:rsidRPr="00F20957">
        <w:rPr>
          <w:color w:val="auto"/>
          <w:shd w:val="clear" w:color="auto" w:fill="FFFFFF"/>
          <w:lang w:val="fr-CA"/>
        </w:rPr>
        <w:t xml:space="preserve">a nécessité </w:t>
      </w:r>
      <w:r w:rsidRPr="00F20957">
        <w:rPr>
          <w:color w:val="auto"/>
          <w:shd w:val="clear" w:color="auto" w:fill="FFFFFF"/>
          <w:lang w:val="fr-CA"/>
        </w:rPr>
        <w:t>d</w:t>
      </w:r>
      <w:r w:rsidR="000B5A3F" w:rsidRPr="00F20957">
        <w:rPr>
          <w:color w:val="auto"/>
          <w:shd w:val="clear" w:color="auto" w:fill="FFFFFF"/>
          <w:lang w:val="fr-CA"/>
        </w:rPr>
        <w:t>’</w:t>
      </w:r>
      <w:r w:rsidRPr="00F20957">
        <w:rPr>
          <w:color w:val="auto"/>
          <w:shd w:val="clear" w:color="auto" w:fill="FFFFFF"/>
          <w:lang w:val="fr-CA"/>
        </w:rPr>
        <w:t xml:space="preserve">utiliser cette substance ou cette méthode </w:t>
      </w:r>
      <w:r w:rsidR="00467C24" w:rsidRPr="00F20957">
        <w:rPr>
          <w:color w:val="auto"/>
          <w:shd w:val="clear" w:color="auto" w:fill="FFFFFF"/>
          <w:lang w:val="fr-CA"/>
        </w:rPr>
        <w:t>n’est pas une conséquence de l’usage antérieur (sans AUT) d’une substance ou méthode qui était interdite au moment de son usage</w:t>
      </w:r>
      <w:r w:rsidRPr="00F20957">
        <w:rPr>
          <w:color w:val="auto"/>
          <w:shd w:val="clear" w:color="auto" w:fill="FFFFFF"/>
          <w:lang w:val="fr-CA"/>
        </w:rPr>
        <w:t>.</w:t>
      </w:r>
    </w:p>
    <w:p w14:paraId="2ADF788F" w14:textId="77777777" w:rsidR="00297669" w:rsidRPr="00F20957" w:rsidRDefault="00297669" w:rsidP="00F20957">
      <w:pPr>
        <w:pStyle w:val="NoSpacing"/>
        <w:ind w:left="450" w:hanging="360"/>
        <w:rPr>
          <w:color w:val="auto"/>
          <w:lang w:val="fr-CA"/>
        </w:rPr>
      </w:pPr>
    </w:p>
    <w:p w14:paraId="5A20C1D1" w14:textId="77777777" w:rsidR="008374BB" w:rsidRPr="00F20957" w:rsidRDefault="008374BB" w:rsidP="00565D4F">
      <w:pPr>
        <w:pStyle w:val="NoSpacing"/>
        <w:rPr>
          <w:color w:val="auto"/>
          <w:lang w:val="fr-CA"/>
        </w:rPr>
      </w:pPr>
    </w:p>
    <w:p w14:paraId="35B84DC9" w14:textId="5C66DF11" w:rsidR="00297669" w:rsidRPr="00F20957" w:rsidRDefault="00064205" w:rsidP="00F404A3">
      <w:pPr>
        <w:pStyle w:val="Heading2"/>
        <w:rPr>
          <w:color w:val="auto"/>
        </w:rPr>
      </w:pPr>
      <w:r w:rsidRPr="00F20957">
        <w:rPr>
          <w:color w:val="auto"/>
        </w:rPr>
        <w:t>QUI DOIT DEMANDER UNE AUT?</w:t>
      </w:r>
      <w:r w:rsidR="001A23F4" w:rsidRPr="00F20957">
        <w:rPr>
          <w:color w:val="auto"/>
        </w:rPr>
        <w:t xml:space="preserve"> </w:t>
      </w:r>
      <w:r w:rsidR="00A276F0" w:rsidRPr="00F20957">
        <w:rPr>
          <w:color w:val="auto"/>
        </w:rPr>
        <w:t xml:space="preserve">OÙ ET QUAND EN DEMANDER UNE? </w:t>
      </w:r>
      <w:r w:rsidR="001A23F4" w:rsidRPr="00F20957">
        <w:rPr>
          <w:color w:val="auto"/>
        </w:rPr>
        <w:t xml:space="preserve"> </w:t>
      </w:r>
    </w:p>
    <w:p w14:paraId="2D76B6EF" w14:textId="02981BD2" w:rsidR="00F63479" w:rsidRPr="00F20957" w:rsidRDefault="00F63479" w:rsidP="00F63479">
      <w:pPr>
        <w:pStyle w:val="NoSpacing"/>
        <w:ind w:left="0"/>
        <w:jc w:val="both"/>
        <w:rPr>
          <w:color w:val="auto"/>
          <w:lang w:val="fr-CA"/>
        </w:rPr>
      </w:pPr>
      <w:r w:rsidRPr="00F20957">
        <w:rPr>
          <w:color w:val="auto"/>
          <w:lang w:val="fr-CA"/>
        </w:rPr>
        <w:t>Les sportifs qui sont soumis aux règles antidopage ont besoin d</w:t>
      </w:r>
      <w:r w:rsidR="000B5A3F" w:rsidRPr="00F20957">
        <w:rPr>
          <w:color w:val="auto"/>
          <w:lang w:val="fr-CA"/>
        </w:rPr>
        <w:t>’</w:t>
      </w:r>
      <w:r w:rsidRPr="00F20957">
        <w:rPr>
          <w:color w:val="auto"/>
          <w:lang w:val="fr-CA"/>
        </w:rPr>
        <w:t xml:space="preserve">une AUT pour </w:t>
      </w:r>
      <w:r w:rsidR="00467C24" w:rsidRPr="00F20957">
        <w:rPr>
          <w:color w:val="auto"/>
          <w:lang w:val="fr-CA"/>
        </w:rPr>
        <w:t>faire usage d’un</w:t>
      </w:r>
      <w:r w:rsidRPr="00F20957">
        <w:rPr>
          <w:color w:val="auto"/>
          <w:lang w:val="fr-CA"/>
        </w:rPr>
        <w:t xml:space="preserve">e substance interdite ou </w:t>
      </w:r>
      <w:r w:rsidR="00467C24" w:rsidRPr="00F20957">
        <w:rPr>
          <w:color w:val="auto"/>
          <w:lang w:val="fr-CA"/>
        </w:rPr>
        <w:t>d’</w:t>
      </w:r>
      <w:r w:rsidRPr="00F20957">
        <w:rPr>
          <w:color w:val="auto"/>
          <w:lang w:val="fr-CA"/>
        </w:rPr>
        <w:t xml:space="preserve">une méthode interdite. Vous devez </w:t>
      </w:r>
      <w:r w:rsidR="00190A4B" w:rsidRPr="00F20957">
        <w:rPr>
          <w:color w:val="auto"/>
          <w:lang w:val="fr-CA"/>
        </w:rPr>
        <w:t>vous informer</w:t>
      </w:r>
      <w:r w:rsidRPr="00F20957">
        <w:rPr>
          <w:color w:val="auto"/>
          <w:lang w:val="fr-CA"/>
        </w:rPr>
        <w:t xml:space="preserve"> auprès de [</w:t>
      </w:r>
      <w:r w:rsidRPr="00F20957">
        <w:rPr>
          <w:b/>
          <w:color w:val="auto"/>
          <w:highlight w:val="yellow"/>
          <w:lang w:val="fr-CA"/>
        </w:rPr>
        <w:t>insérer le nom de l</w:t>
      </w:r>
      <w:r w:rsidR="000B5A3F" w:rsidRPr="00F20957">
        <w:rPr>
          <w:b/>
          <w:color w:val="auto"/>
          <w:highlight w:val="yellow"/>
          <w:lang w:val="fr-CA"/>
        </w:rPr>
        <w:t>’</w:t>
      </w:r>
      <w:r w:rsidRPr="00F20957">
        <w:rPr>
          <w:b/>
          <w:color w:val="auto"/>
          <w:highlight w:val="yellow"/>
          <w:lang w:val="fr-CA"/>
        </w:rPr>
        <w:t>ONAD</w:t>
      </w:r>
      <w:r w:rsidRPr="00F20957">
        <w:rPr>
          <w:color w:val="auto"/>
          <w:lang w:val="fr-CA"/>
        </w:rPr>
        <w:t>] pour savoir à qui envoyer la demande et s</w:t>
      </w:r>
      <w:r w:rsidR="000B5A3F" w:rsidRPr="00F20957">
        <w:rPr>
          <w:color w:val="auto"/>
          <w:lang w:val="fr-CA"/>
        </w:rPr>
        <w:t>’</w:t>
      </w:r>
      <w:r w:rsidRPr="00F20957">
        <w:rPr>
          <w:color w:val="auto"/>
          <w:lang w:val="fr-CA"/>
        </w:rPr>
        <w:t xml:space="preserve">il est possible </w:t>
      </w:r>
      <w:r w:rsidR="00467C24" w:rsidRPr="00F20957">
        <w:rPr>
          <w:color w:val="auto"/>
          <w:lang w:val="fr-CA"/>
        </w:rPr>
        <w:t xml:space="preserve">de </w:t>
      </w:r>
      <w:r w:rsidRPr="00F20957">
        <w:rPr>
          <w:color w:val="auto"/>
          <w:lang w:val="fr-CA"/>
        </w:rPr>
        <w:t>demande</w:t>
      </w:r>
      <w:r w:rsidR="00467C24" w:rsidRPr="00F20957">
        <w:rPr>
          <w:color w:val="auto"/>
          <w:lang w:val="fr-CA"/>
        </w:rPr>
        <w:t>r une AUT à titre r</w:t>
      </w:r>
      <w:r w:rsidRPr="00F20957">
        <w:rPr>
          <w:color w:val="auto"/>
          <w:lang w:val="fr-CA"/>
        </w:rPr>
        <w:t>étroacti</w:t>
      </w:r>
      <w:r w:rsidR="00467C24" w:rsidRPr="00F20957">
        <w:rPr>
          <w:color w:val="auto"/>
          <w:lang w:val="fr-CA"/>
        </w:rPr>
        <w:t>f</w:t>
      </w:r>
      <w:r w:rsidRPr="00F20957">
        <w:rPr>
          <w:color w:val="auto"/>
          <w:lang w:val="fr-CA"/>
        </w:rPr>
        <w:t>.</w:t>
      </w:r>
    </w:p>
    <w:p w14:paraId="3E54AFA3" w14:textId="77777777" w:rsidR="00F63479" w:rsidRPr="00F20957" w:rsidRDefault="00F63479" w:rsidP="00F63479">
      <w:pPr>
        <w:pStyle w:val="NoSpacing"/>
        <w:ind w:left="0"/>
        <w:jc w:val="both"/>
        <w:rPr>
          <w:color w:val="auto"/>
          <w:lang w:val="fr-CA"/>
        </w:rPr>
      </w:pPr>
    </w:p>
    <w:p w14:paraId="51E2DEA0" w14:textId="225B0A02" w:rsidR="00F63479" w:rsidRPr="00F20957" w:rsidRDefault="00F63479" w:rsidP="00F63479">
      <w:pPr>
        <w:pStyle w:val="NoSpacing"/>
        <w:ind w:left="0"/>
        <w:jc w:val="both"/>
        <w:rPr>
          <w:color w:val="auto"/>
          <w:lang w:val="fr-CA"/>
        </w:rPr>
      </w:pPr>
      <w:r w:rsidRPr="00F20957">
        <w:rPr>
          <w:color w:val="auto"/>
          <w:lang w:val="fr-CA"/>
        </w:rPr>
        <w:t>Tout d</w:t>
      </w:r>
      <w:r w:rsidR="000B5A3F" w:rsidRPr="00F20957">
        <w:rPr>
          <w:color w:val="auto"/>
          <w:lang w:val="fr-CA"/>
        </w:rPr>
        <w:t>’</w:t>
      </w:r>
      <w:r w:rsidRPr="00F20957">
        <w:rPr>
          <w:color w:val="auto"/>
          <w:lang w:val="fr-CA"/>
        </w:rPr>
        <w:t>abord, vérifiez si le médicament ou la méthode que vous avez l</w:t>
      </w:r>
      <w:r w:rsidR="000B5A3F" w:rsidRPr="00F20957">
        <w:rPr>
          <w:color w:val="auto"/>
          <w:lang w:val="fr-CA"/>
        </w:rPr>
        <w:t>’</w:t>
      </w:r>
      <w:r w:rsidRPr="00F20957">
        <w:rPr>
          <w:color w:val="auto"/>
          <w:lang w:val="fr-CA"/>
        </w:rPr>
        <w:t>intention de prendre ou d</w:t>
      </w:r>
      <w:r w:rsidR="000B5A3F" w:rsidRPr="00F20957">
        <w:rPr>
          <w:color w:val="auto"/>
          <w:lang w:val="fr-CA"/>
        </w:rPr>
        <w:t>’</w:t>
      </w:r>
      <w:r w:rsidRPr="00F20957">
        <w:rPr>
          <w:color w:val="auto"/>
          <w:lang w:val="fr-CA"/>
        </w:rPr>
        <w:t>utiliser est interdit selon la Liste des interdictions de l</w:t>
      </w:r>
      <w:r w:rsidR="000B5A3F" w:rsidRPr="00F20957">
        <w:rPr>
          <w:color w:val="auto"/>
          <w:lang w:val="fr-CA"/>
        </w:rPr>
        <w:t>’</w:t>
      </w:r>
      <w:r w:rsidRPr="00F20957">
        <w:rPr>
          <w:color w:val="auto"/>
          <w:lang w:val="fr-CA"/>
        </w:rPr>
        <w:t>AMA.</w:t>
      </w:r>
    </w:p>
    <w:p w14:paraId="37A6F070" w14:textId="77777777" w:rsidR="008374BB" w:rsidRPr="00F20957" w:rsidRDefault="008374BB" w:rsidP="00297669">
      <w:pPr>
        <w:pStyle w:val="NoSpacing"/>
        <w:ind w:left="0"/>
        <w:jc w:val="both"/>
        <w:rPr>
          <w:i/>
          <w:color w:val="auto"/>
          <w:lang w:val="fr-CA"/>
        </w:rPr>
      </w:pPr>
    </w:p>
    <w:p w14:paraId="11E6C6FE" w14:textId="34B202AF" w:rsidR="002B192F" w:rsidRPr="00CE0210" w:rsidRDefault="00F63479" w:rsidP="00297669">
      <w:pPr>
        <w:pStyle w:val="NoSpacing"/>
        <w:ind w:left="0"/>
        <w:jc w:val="both"/>
        <w:rPr>
          <w:i/>
          <w:lang w:val="fr-CA"/>
        </w:rPr>
      </w:pPr>
      <w:r w:rsidRPr="00CE0210">
        <w:rPr>
          <w:i/>
          <w:lang w:val="fr-CA"/>
        </w:rPr>
        <w:lastRenderedPageBreak/>
        <w:t>[</w:t>
      </w:r>
      <w:hyperlink r:id="rId13" w:history="1">
        <w:r w:rsidRPr="00CE0210">
          <w:rPr>
            <w:rStyle w:val="Hyperlink"/>
            <w:i/>
            <w:iCs/>
            <w:lang w:val="fr-CA"/>
          </w:rPr>
          <w:t>Liste des interdictions</w:t>
        </w:r>
      </w:hyperlink>
      <w:r w:rsidRPr="00CE0210">
        <w:rPr>
          <w:i/>
          <w:lang w:val="fr-CA"/>
        </w:rPr>
        <w:t xml:space="preserve"> </w:t>
      </w:r>
      <w:r w:rsidRPr="00F20957">
        <w:rPr>
          <w:i/>
          <w:color w:val="auto"/>
          <w:lang w:val="fr-CA"/>
        </w:rPr>
        <w:t>/ page</w:t>
      </w:r>
      <w:r w:rsidR="002B192F" w:rsidRPr="00CE0210">
        <w:rPr>
          <w:i/>
          <w:lang w:val="fr-CA"/>
        </w:rPr>
        <w:t xml:space="preserve">. </w:t>
      </w:r>
      <w:r w:rsidR="002B192F" w:rsidRPr="00F20957">
        <w:rPr>
          <w:i/>
          <w:color w:val="auto"/>
          <w:lang w:val="fr-CA"/>
        </w:rPr>
        <w:t>Il est possible d</w:t>
      </w:r>
      <w:r w:rsidR="000B5A3F" w:rsidRPr="00F20957">
        <w:rPr>
          <w:i/>
          <w:color w:val="auto"/>
          <w:lang w:val="fr-CA"/>
        </w:rPr>
        <w:t>’</w:t>
      </w:r>
      <w:r w:rsidR="002B192F" w:rsidRPr="00F20957">
        <w:rPr>
          <w:i/>
          <w:color w:val="auto"/>
          <w:lang w:val="fr-CA"/>
        </w:rPr>
        <w:t xml:space="preserve">ajouter </w:t>
      </w:r>
      <w:r w:rsidR="00690976" w:rsidRPr="00F20957">
        <w:rPr>
          <w:i/>
          <w:color w:val="auto"/>
          <w:lang w:val="fr-CA"/>
        </w:rPr>
        <w:t xml:space="preserve">ici </w:t>
      </w:r>
      <w:r w:rsidR="002B192F" w:rsidRPr="00F20957">
        <w:rPr>
          <w:i/>
          <w:color w:val="auto"/>
          <w:lang w:val="fr-CA"/>
        </w:rPr>
        <w:t xml:space="preserve">une référence ou un lien vers une base de données nationale des médicaments ou un outil en ligne, par exemple </w:t>
      </w:r>
      <w:hyperlink r:id="rId14" w:history="1">
        <w:r w:rsidR="002B192F" w:rsidRPr="00CE0210">
          <w:rPr>
            <w:rStyle w:val="Hyperlink"/>
            <w:i/>
            <w:lang w:val="fr-CA"/>
          </w:rPr>
          <w:t>globaldro.com</w:t>
        </w:r>
      </w:hyperlink>
      <w:r w:rsidR="00467C24" w:rsidRPr="00F20957">
        <w:rPr>
          <w:i/>
          <w:color w:val="auto"/>
          <w:lang w:val="fr-CA"/>
        </w:rPr>
        <w:t>.</w:t>
      </w:r>
      <w:r w:rsidRPr="00F20957">
        <w:rPr>
          <w:i/>
          <w:color w:val="auto"/>
          <w:lang w:val="fr-CA"/>
        </w:rPr>
        <w:t>]</w:t>
      </w:r>
      <w:r w:rsidR="009B00FC" w:rsidRPr="00F20957">
        <w:rPr>
          <w:i/>
          <w:color w:val="auto"/>
          <w:lang w:val="fr-CA"/>
        </w:rPr>
        <w:t xml:space="preserve"> </w:t>
      </w:r>
    </w:p>
    <w:p w14:paraId="5A33ADBC" w14:textId="77777777" w:rsidR="000B71F3" w:rsidRPr="00F20957" w:rsidRDefault="000B71F3" w:rsidP="00297669">
      <w:pPr>
        <w:pStyle w:val="NoSpacing"/>
        <w:ind w:left="0"/>
        <w:jc w:val="both"/>
        <w:rPr>
          <w:color w:val="auto"/>
          <w:lang w:val="fr-CA"/>
        </w:rPr>
      </w:pPr>
    </w:p>
    <w:p w14:paraId="1ED4B5ED" w14:textId="551E347B" w:rsidR="004B5C02" w:rsidRPr="00F20957" w:rsidRDefault="004B5C02" w:rsidP="004B5C02">
      <w:pPr>
        <w:pStyle w:val="NoSpacing"/>
        <w:ind w:left="0"/>
        <w:jc w:val="both"/>
        <w:rPr>
          <w:color w:val="auto"/>
          <w:lang w:val="fr-CA"/>
        </w:rPr>
      </w:pPr>
      <w:r w:rsidRPr="00F20957">
        <w:rPr>
          <w:color w:val="auto"/>
          <w:lang w:val="fr-CA"/>
        </w:rPr>
        <w:t>Vous avez la responsabilité d</w:t>
      </w:r>
      <w:r w:rsidR="000B5A3F" w:rsidRPr="00F20957">
        <w:rPr>
          <w:color w:val="auto"/>
          <w:lang w:val="fr-CA"/>
        </w:rPr>
        <w:t>’</w:t>
      </w:r>
      <w:r w:rsidRPr="00F20957">
        <w:rPr>
          <w:color w:val="auto"/>
          <w:lang w:val="fr-CA"/>
        </w:rPr>
        <w:t xml:space="preserve">informer votre médecin que vous êtes un sportif soumis aux règles antidopage. Vous et votre médecin devez vérifier si la substance ou la méthode prescrite </w:t>
      </w:r>
      <w:r w:rsidR="00467C24" w:rsidRPr="00F20957">
        <w:rPr>
          <w:color w:val="auto"/>
          <w:lang w:val="fr-CA"/>
        </w:rPr>
        <w:t xml:space="preserve">figure sur la </w:t>
      </w:r>
      <w:hyperlink r:id="rId15" w:history="1">
        <w:r w:rsidRPr="00F20957">
          <w:rPr>
            <w:rStyle w:val="Hyperlink"/>
            <w:color w:val="auto"/>
            <w:shd w:val="clear" w:color="auto" w:fill="FFFFFF"/>
            <w:lang w:val="fr-CA"/>
          </w:rPr>
          <w:t>Liste des interdictions</w:t>
        </w:r>
      </w:hyperlink>
      <w:r w:rsidRPr="00F20957">
        <w:rPr>
          <w:color w:val="auto"/>
          <w:shd w:val="clear" w:color="auto" w:fill="FFFFFF"/>
          <w:lang w:val="fr-CA"/>
        </w:rPr>
        <w:t xml:space="preserve">. Si </w:t>
      </w:r>
      <w:r w:rsidR="00467C24" w:rsidRPr="00F20957">
        <w:rPr>
          <w:color w:val="auto"/>
          <w:shd w:val="clear" w:color="auto" w:fill="FFFFFF"/>
          <w:lang w:val="fr-CA"/>
        </w:rPr>
        <w:t xml:space="preserve">c’est le </w:t>
      </w:r>
      <w:r w:rsidRPr="00F20957">
        <w:rPr>
          <w:color w:val="auto"/>
          <w:shd w:val="clear" w:color="auto" w:fill="FFFFFF"/>
          <w:lang w:val="fr-CA"/>
        </w:rPr>
        <w:t xml:space="preserve">cas, envisagez </w:t>
      </w:r>
      <w:r w:rsidR="00690976" w:rsidRPr="00F20957">
        <w:rPr>
          <w:color w:val="auto"/>
          <w:shd w:val="clear" w:color="auto" w:fill="FFFFFF"/>
          <w:lang w:val="fr-CA"/>
        </w:rPr>
        <w:t>des options qui ne sont pas interdites</w:t>
      </w:r>
      <w:r w:rsidRPr="00F20957">
        <w:rPr>
          <w:color w:val="auto"/>
          <w:shd w:val="clear" w:color="auto" w:fill="FFFFFF"/>
          <w:lang w:val="fr-CA"/>
        </w:rPr>
        <w:t>; s</w:t>
      </w:r>
      <w:r w:rsidR="000B5A3F" w:rsidRPr="00F20957">
        <w:rPr>
          <w:color w:val="auto"/>
          <w:shd w:val="clear" w:color="auto" w:fill="FFFFFF"/>
          <w:lang w:val="fr-CA"/>
        </w:rPr>
        <w:t>’</w:t>
      </w:r>
      <w:r w:rsidRPr="00F20957">
        <w:rPr>
          <w:color w:val="auto"/>
          <w:shd w:val="clear" w:color="auto" w:fill="FFFFFF"/>
          <w:lang w:val="fr-CA"/>
        </w:rPr>
        <w:t>il n</w:t>
      </w:r>
      <w:r w:rsidR="000B5A3F" w:rsidRPr="00F20957">
        <w:rPr>
          <w:color w:val="auto"/>
          <w:shd w:val="clear" w:color="auto" w:fill="FFFFFF"/>
          <w:lang w:val="fr-CA"/>
        </w:rPr>
        <w:t>’</w:t>
      </w:r>
      <w:r w:rsidRPr="00F20957">
        <w:rPr>
          <w:color w:val="auto"/>
          <w:shd w:val="clear" w:color="auto" w:fill="FFFFFF"/>
          <w:lang w:val="fr-CA"/>
        </w:rPr>
        <w:t xml:space="preserve">y en a aucune, </w:t>
      </w:r>
      <w:r w:rsidR="00467C24" w:rsidRPr="00F20957">
        <w:rPr>
          <w:color w:val="auto"/>
          <w:shd w:val="clear" w:color="auto" w:fill="FFFFFF"/>
          <w:lang w:val="fr-CA"/>
        </w:rPr>
        <w:t>soumettez</w:t>
      </w:r>
      <w:r w:rsidRPr="00F20957">
        <w:rPr>
          <w:color w:val="auto"/>
          <w:shd w:val="clear" w:color="auto" w:fill="FFFFFF"/>
          <w:lang w:val="fr-CA"/>
        </w:rPr>
        <w:t xml:space="preserve"> une demande d</w:t>
      </w:r>
      <w:r w:rsidR="000B5A3F" w:rsidRPr="00F20957">
        <w:rPr>
          <w:color w:val="auto"/>
          <w:shd w:val="clear" w:color="auto" w:fill="FFFFFF"/>
          <w:lang w:val="fr-CA"/>
        </w:rPr>
        <w:t>’</w:t>
      </w:r>
      <w:r w:rsidRPr="00F20957">
        <w:rPr>
          <w:color w:val="auto"/>
          <w:shd w:val="clear" w:color="auto" w:fill="FFFFFF"/>
          <w:lang w:val="fr-CA"/>
        </w:rPr>
        <w:t>AUT. Rappelez-vous qu</w:t>
      </w:r>
      <w:r w:rsidR="000B5A3F" w:rsidRPr="00F20957">
        <w:rPr>
          <w:color w:val="auto"/>
          <w:shd w:val="clear" w:color="auto" w:fill="FFFFFF"/>
          <w:lang w:val="fr-CA"/>
        </w:rPr>
        <w:t>’</w:t>
      </w:r>
      <w:r w:rsidRPr="00F20957">
        <w:rPr>
          <w:color w:val="auto"/>
          <w:shd w:val="clear" w:color="auto" w:fill="FFFFFF"/>
          <w:lang w:val="fr-CA"/>
        </w:rPr>
        <w:t>au bout du compte, cette responsabilité incombe au</w:t>
      </w:r>
      <w:r w:rsidR="00690976" w:rsidRPr="00F20957">
        <w:rPr>
          <w:color w:val="auto"/>
          <w:shd w:val="clear" w:color="auto" w:fill="FFFFFF"/>
          <w:lang w:val="fr-CA"/>
        </w:rPr>
        <w:t>x</w:t>
      </w:r>
      <w:r w:rsidRPr="00F20957">
        <w:rPr>
          <w:color w:val="auto"/>
          <w:shd w:val="clear" w:color="auto" w:fill="FFFFFF"/>
          <w:lang w:val="fr-CA"/>
        </w:rPr>
        <w:t xml:space="preserve"> sportif</w:t>
      </w:r>
      <w:r w:rsidR="00690976" w:rsidRPr="00F20957">
        <w:rPr>
          <w:color w:val="auto"/>
          <w:shd w:val="clear" w:color="auto" w:fill="FFFFFF"/>
          <w:lang w:val="fr-CA"/>
        </w:rPr>
        <w:t>s</w:t>
      </w:r>
      <w:r w:rsidRPr="00F20957">
        <w:rPr>
          <w:color w:val="auto"/>
          <w:shd w:val="clear" w:color="auto" w:fill="FFFFFF"/>
          <w:lang w:val="fr-CA"/>
        </w:rPr>
        <w:t xml:space="preserve">. Contactez </w:t>
      </w:r>
      <w:r w:rsidRPr="00F20957">
        <w:rPr>
          <w:color w:val="auto"/>
          <w:lang w:val="fr-CA"/>
        </w:rPr>
        <w:t>[</w:t>
      </w:r>
      <w:r w:rsidRPr="00F20957">
        <w:rPr>
          <w:b/>
          <w:color w:val="auto"/>
          <w:highlight w:val="yellow"/>
          <w:lang w:val="fr-CA"/>
        </w:rPr>
        <w:t xml:space="preserve">insérer le nom de </w:t>
      </w:r>
      <w:r w:rsidR="008A0CA9" w:rsidRPr="00F20957">
        <w:rPr>
          <w:b/>
          <w:color w:val="auto"/>
          <w:highlight w:val="yellow"/>
          <w:lang w:val="fr-CA"/>
        </w:rPr>
        <w:t>l</w:t>
      </w:r>
      <w:r w:rsidR="000B5A3F" w:rsidRPr="00F20957">
        <w:rPr>
          <w:b/>
          <w:color w:val="auto"/>
          <w:highlight w:val="yellow"/>
          <w:lang w:val="fr-CA"/>
        </w:rPr>
        <w:t>’</w:t>
      </w:r>
      <w:r w:rsidR="008A0CA9" w:rsidRPr="00F20957">
        <w:rPr>
          <w:b/>
          <w:color w:val="auto"/>
          <w:highlight w:val="yellow"/>
          <w:lang w:val="fr-CA"/>
        </w:rPr>
        <w:t>ONAD</w:t>
      </w:r>
      <w:r w:rsidRPr="00F20957">
        <w:rPr>
          <w:color w:val="auto"/>
          <w:lang w:val="fr-CA"/>
        </w:rPr>
        <w:t>] en cas de difficultés.</w:t>
      </w:r>
    </w:p>
    <w:p w14:paraId="615403BC" w14:textId="77777777" w:rsidR="004B5C02" w:rsidRPr="00F20957" w:rsidRDefault="004B5C02" w:rsidP="004B5C02">
      <w:pPr>
        <w:pStyle w:val="NoSpacing"/>
        <w:ind w:left="0"/>
        <w:jc w:val="both"/>
        <w:rPr>
          <w:color w:val="auto"/>
          <w:lang w:val="fr-CA"/>
        </w:rPr>
      </w:pPr>
    </w:p>
    <w:p w14:paraId="6F203DCD" w14:textId="5620F7A7" w:rsidR="004B5C02" w:rsidRPr="00F20957" w:rsidRDefault="00467C24" w:rsidP="004B5C02">
      <w:pPr>
        <w:pStyle w:val="NoSpacing"/>
        <w:ind w:left="0"/>
        <w:jc w:val="both"/>
        <w:rPr>
          <w:color w:val="auto"/>
          <w:lang w:val="fr-CA"/>
        </w:rPr>
      </w:pPr>
      <w:r w:rsidRPr="00F20957">
        <w:rPr>
          <w:color w:val="auto"/>
          <w:lang w:val="fr-CA"/>
        </w:rPr>
        <w:t>Par la suite</w:t>
      </w:r>
      <w:r w:rsidR="004B5C02" w:rsidRPr="00F20957">
        <w:rPr>
          <w:color w:val="auto"/>
          <w:lang w:val="fr-CA"/>
        </w:rPr>
        <w:t xml:space="preserve">, </w:t>
      </w:r>
      <w:r w:rsidR="00690976" w:rsidRPr="00F20957">
        <w:rPr>
          <w:color w:val="auto"/>
          <w:lang w:val="fr-CA"/>
        </w:rPr>
        <w:t>communique</w:t>
      </w:r>
      <w:r w:rsidR="004B5C02" w:rsidRPr="00F20957">
        <w:rPr>
          <w:color w:val="auto"/>
          <w:lang w:val="fr-CA"/>
        </w:rPr>
        <w:t>z</w:t>
      </w:r>
      <w:r w:rsidR="00690976" w:rsidRPr="00F20957">
        <w:rPr>
          <w:color w:val="auto"/>
          <w:lang w:val="fr-CA"/>
        </w:rPr>
        <w:t xml:space="preserve"> avec</w:t>
      </w:r>
      <w:r w:rsidR="004B5C02" w:rsidRPr="00F20957">
        <w:rPr>
          <w:color w:val="auto"/>
          <w:lang w:val="fr-CA"/>
        </w:rPr>
        <w:t xml:space="preserve"> [</w:t>
      </w:r>
      <w:r w:rsidR="004B5C02" w:rsidRPr="00F20957">
        <w:rPr>
          <w:b/>
          <w:color w:val="auto"/>
          <w:highlight w:val="yellow"/>
          <w:lang w:val="fr-CA"/>
        </w:rPr>
        <w:t>insérer le nom de</w:t>
      </w:r>
      <w:r w:rsidR="008A0CA9" w:rsidRPr="00F20957">
        <w:rPr>
          <w:b/>
          <w:color w:val="auto"/>
          <w:highlight w:val="yellow"/>
          <w:lang w:val="fr-CA"/>
        </w:rPr>
        <w:t xml:space="preserve"> l</w:t>
      </w:r>
      <w:r w:rsidR="000B5A3F" w:rsidRPr="00F20957">
        <w:rPr>
          <w:b/>
          <w:color w:val="auto"/>
          <w:highlight w:val="yellow"/>
          <w:lang w:val="fr-CA"/>
        </w:rPr>
        <w:t>’</w:t>
      </w:r>
      <w:r w:rsidR="008A0CA9" w:rsidRPr="00F20957">
        <w:rPr>
          <w:b/>
          <w:color w:val="auto"/>
          <w:highlight w:val="yellow"/>
          <w:lang w:val="fr-CA"/>
        </w:rPr>
        <w:t>ONAD</w:t>
      </w:r>
      <w:r w:rsidR="004B5C02" w:rsidRPr="00F20957">
        <w:rPr>
          <w:color w:val="auto"/>
          <w:lang w:val="fr-CA"/>
        </w:rPr>
        <w:t xml:space="preserve">] pour déterminer </w:t>
      </w:r>
      <w:r w:rsidR="00690976" w:rsidRPr="00F20957">
        <w:rPr>
          <w:color w:val="auto"/>
          <w:lang w:val="fr-CA"/>
        </w:rPr>
        <w:t>votre niveau de compétition et les exigences relatives à la demande d’AUT</w:t>
      </w:r>
      <w:r w:rsidR="004B5C02" w:rsidRPr="00F20957">
        <w:rPr>
          <w:color w:val="auto"/>
          <w:lang w:val="fr-CA"/>
        </w:rPr>
        <w:t>.</w:t>
      </w:r>
    </w:p>
    <w:p w14:paraId="651B7AA3" w14:textId="77777777" w:rsidR="00E66CDE" w:rsidRPr="00F20957" w:rsidRDefault="00E66CDE" w:rsidP="00297669">
      <w:pPr>
        <w:pStyle w:val="NoSpacing"/>
        <w:ind w:left="0"/>
        <w:rPr>
          <w:color w:val="auto"/>
          <w:lang w:val="fr-CA"/>
        </w:rPr>
      </w:pPr>
    </w:p>
    <w:p w14:paraId="6A3CABEF" w14:textId="75629221" w:rsidR="00C313F7" w:rsidRPr="00F20957" w:rsidRDefault="008828AE" w:rsidP="00B3382A">
      <w:pPr>
        <w:pStyle w:val="NoSpacing"/>
        <w:ind w:left="0"/>
        <w:jc w:val="both"/>
        <w:rPr>
          <w:bCs/>
          <w:color w:val="auto"/>
          <w:lang w:val="fr-CA"/>
        </w:rPr>
      </w:pPr>
      <w:r w:rsidRPr="00F20957">
        <w:rPr>
          <w:b/>
          <w:color w:val="auto"/>
          <w:lang w:val="fr-CA"/>
        </w:rPr>
        <w:t>Si l</w:t>
      </w:r>
      <w:r w:rsidR="000B5A3F" w:rsidRPr="00F20957">
        <w:rPr>
          <w:b/>
          <w:color w:val="auto"/>
          <w:lang w:val="fr-CA"/>
        </w:rPr>
        <w:t>’</w:t>
      </w:r>
      <w:r w:rsidR="00613439" w:rsidRPr="00F20957">
        <w:rPr>
          <w:b/>
          <w:color w:val="auto"/>
          <w:lang w:val="fr-CA"/>
        </w:rPr>
        <w:t xml:space="preserve">on </w:t>
      </w:r>
      <w:r w:rsidRPr="00F20957">
        <w:rPr>
          <w:b/>
          <w:color w:val="auto"/>
          <w:lang w:val="fr-CA"/>
        </w:rPr>
        <w:t>détermine que vous êtes un sportif de niveau national</w:t>
      </w:r>
      <w:r w:rsidR="00626900" w:rsidRPr="00F20957">
        <w:rPr>
          <w:b/>
          <w:color w:val="auto"/>
          <w:lang w:val="fr-CA"/>
        </w:rPr>
        <w:t>,</w:t>
      </w:r>
      <w:r w:rsidRPr="00F20957">
        <w:rPr>
          <w:b/>
          <w:color w:val="auto"/>
          <w:lang w:val="fr-CA"/>
        </w:rPr>
        <w:t xml:space="preserve"> </w:t>
      </w:r>
      <w:r w:rsidRPr="00F20957">
        <w:rPr>
          <w:bCs/>
          <w:i/>
          <w:iCs/>
          <w:color w:val="auto"/>
          <w:lang w:val="fr-CA"/>
        </w:rPr>
        <w:t>[</w:t>
      </w:r>
      <w:r w:rsidR="00244C32" w:rsidRPr="00F20957">
        <w:rPr>
          <w:bCs/>
          <w:i/>
          <w:iCs/>
          <w:color w:val="auto"/>
          <w:highlight w:val="yellow"/>
          <w:lang w:val="fr-CA"/>
        </w:rPr>
        <w:t>i</w:t>
      </w:r>
      <w:r w:rsidRPr="00F20957">
        <w:rPr>
          <w:bCs/>
          <w:i/>
          <w:iCs/>
          <w:color w:val="auto"/>
          <w:highlight w:val="yellow"/>
          <w:lang w:val="fr-CA"/>
        </w:rPr>
        <w:t>nsérer la définition que donne l</w:t>
      </w:r>
      <w:r w:rsidR="000B5A3F" w:rsidRPr="00F20957">
        <w:rPr>
          <w:bCs/>
          <w:i/>
          <w:iCs/>
          <w:color w:val="auto"/>
          <w:highlight w:val="yellow"/>
          <w:lang w:val="fr-CA"/>
        </w:rPr>
        <w:t>’</w:t>
      </w:r>
      <w:r w:rsidRPr="00F20957">
        <w:rPr>
          <w:bCs/>
          <w:i/>
          <w:iCs/>
          <w:color w:val="auto"/>
          <w:highlight w:val="yellow"/>
          <w:lang w:val="fr-CA"/>
        </w:rPr>
        <w:t>ONAD d</w:t>
      </w:r>
      <w:r w:rsidR="000B5A3F" w:rsidRPr="00F20957">
        <w:rPr>
          <w:bCs/>
          <w:i/>
          <w:iCs/>
          <w:color w:val="auto"/>
          <w:highlight w:val="yellow"/>
          <w:lang w:val="fr-CA"/>
        </w:rPr>
        <w:t>’</w:t>
      </w:r>
      <w:r w:rsidRPr="00F20957">
        <w:rPr>
          <w:bCs/>
          <w:i/>
          <w:iCs/>
          <w:color w:val="auto"/>
          <w:highlight w:val="yellow"/>
          <w:lang w:val="fr-CA"/>
        </w:rPr>
        <w:t>un sportif de niveau national</w:t>
      </w:r>
      <w:r w:rsidRPr="00F20957">
        <w:rPr>
          <w:bCs/>
          <w:i/>
          <w:iCs/>
          <w:color w:val="auto"/>
          <w:lang w:val="fr-CA"/>
        </w:rPr>
        <w:t>]</w:t>
      </w:r>
      <w:r w:rsidRPr="00F20957">
        <w:rPr>
          <w:bCs/>
          <w:color w:val="auto"/>
          <w:lang w:val="fr-CA"/>
        </w:rPr>
        <w:t xml:space="preserve"> vous devez soumettre votre demande d</w:t>
      </w:r>
      <w:r w:rsidR="000B5A3F" w:rsidRPr="00F20957">
        <w:rPr>
          <w:bCs/>
          <w:color w:val="auto"/>
          <w:lang w:val="fr-CA"/>
        </w:rPr>
        <w:t>’</w:t>
      </w:r>
      <w:r w:rsidRPr="00F20957">
        <w:rPr>
          <w:bCs/>
          <w:color w:val="auto"/>
          <w:lang w:val="fr-CA"/>
        </w:rPr>
        <w:t xml:space="preserve">AUT à </w:t>
      </w:r>
      <w:r w:rsidRPr="00F20957">
        <w:rPr>
          <w:b/>
          <w:color w:val="auto"/>
          <w:lang w:val="fr-CA"/>
        </w:rPr>
        <w:t>[</w:t>
      </w:r>
      <w:r w:rsidRPr="00F20957">
        <w:rPr>
          <w:b/>
          <w:color w:val="auto"/>
          <w:highlight w:val="yellow"/>
          <w:lang w:val="fr-CA"/>
        </w:rPr>
        <w:t>insérer le nom de l</w:t>
      </w:r>
      <w:r w:rsidR="000B5A3F" w:rsidRPr="00F20957">
        <w:rPr>
          <w:b/>
          <w:color w:val="auto"/>
          <w:highlight w:val="yellow"/>
          <w:lang w:val="fr-CA"/>
        </w:rPr>
        <w:t>’</w:t>
      </w:r>
      <w:r w:rsidRPr="00F20957">
        <w:rPr>
          <w:b/>
          <w:color w:val="auto"/>
          <w:highlight w:val="yellow"/>
          <w:lang w:val="fr-CA"/>
        </w:rPr>
        <w:t>ONAD</w:t>
      </w:r>
      <w:r w:rsidRPr="00F20957">
        <w:rPr>
          <w:b/>
          <w:color w:val="auto"/>
          <w:lang w:val="fr-CA"/>
        </w:rPr>
        <w:t>]</w:t>
      </w:r>
      <w:r w:rsidRPr="00F20957">
        <w:rPr>
          <w:bCs/>
          <w:color w:val="auto"/>
          <w:lang w:val="fr-CA"/>
        </w:rPr>
        <w:t xml:space="preserve"> à l</w:t>
      </w:r>
      <w:r w:rsidR="000B5A3F" w:rsidRPr="00F20957">
        <w:rPr>
          <w:bCs/>
          <w:color w:val="auto"/>
          <w:lang w:val="fr-CA"/>
        </w:rPr>
        <w:t>’</w:t>
      </w:r>
      <w:r w:rsidRPr="00F20957">
        <w:rPr>
          <w:bCs/>
          <w:color w:val="auto"/>
          <w:lang w:val="fr-CA"/>
        </w:rPr>
        <w:t>avance, dès que le besoin surgit, à moins d</w:t>
      </w:r>
      <w:r w:rsidR="000B5A3F" w:rsidRPr="00F20957">
        <w:rPr>
          <w:bCs/>
          <w:color w:val="auto"/>
          <w:lang w:val="fr-CA"/>
        </w:rPr>
        <w:t>’</w:t>
      </w:r>
      <w:r w:rsidRPr="00F20957">
        <w:rPr>
          <w:bCs/>
          <w:color w:val="auto"/>
          <w:lang w:val="fr-CA"/>
        </w:rPr>
        <w:t>une urgence ou de circonstances exceptionnelles.</w:t>
      </w:r>
    </w:p>
    <w:p w14:paraId="349CDF2B" w14:textId="77777777" w:rsidR="001950D9" w:rsidRPr="00F20957" w:rsidRDefault="001950D9" w:rsidP="00B3382A">
      <w:pPr>
        <w:pStyle w:val="NoSpacing"/>
        <w:ind w:left="0"/>
        <w:jc w:val="both"/>
        <w:rPr>
          <w:color w:val="auto"/>
          <w:lang w:val="fr-CA"/>
        </w:rPr>
      </w:pPr>
    </w:p>
    <w:p w14:paraId="012A4B51" w14:textId="226FBC1A" w:rsidR="00C313F7" w:rsidRPr="00F20957" w:rsidRDefault="00CD7F09" w:rsidP="00B3382A">
      <w:pPr>
        <w:pStyle w:val="NoSpacing"/>
        <w:ind w:left="0"/>
        <w:jc w:val="both"/>
        <w:rPr>
          <w:color w:val="auto"/>
          <w:lang w:val="fr-CA"/>
        </w:rPr>
      </w:pPr>
      <w:r w:rsidRPr="00F20957">
        <w:rPr>
          <w:color w:val="auto"/>
          <w:lang w:val="fr-CA"/>
        </w:rPr>
        <w:t>Dans le cas des substances interdites seulement en compétition, vous devez demander une AUT au moins 30 jours avant votre prochaine compétition.</w:t>
      </w:r>
      <w:r w:rsidR="009B00FC" w:rsidRPr="00F20957">
        <w:rPr>
          <w:color w:val="auto"/>
          <w:lang w:val="fr-CA"/>
        </w:rPr>
        <w:t xml:space="preserve"> </w:t>
      </w:r>
      <w:r w:rsidR="001A27B1" w:rsidRPr="00F20957">
        <w:rPr>
          <w:color w:val="auto"/>
          <w:lang w:val="fr-CA"/>
        </w:rPr>
        <w:t>Veuillez consulter la section «</w:t>
      </w:r>
      <w:r w:rsidR="00CE0210" w:rsidRPr="00F20957">
        <w:rPr>
          <w:color w:val="auto"/>
          <w:lang w:val="fr-CA"/>
        </w:rPr>
        <w:t> </w:t>
      </w:r>
      <w:r w:rsidR="001A27B1" w:rsidRPr="00F20957">
        <w:rPr>
          <w:color w:val="auto"/>
          <w:lang w:val="fr-CA"/>
        </w:rPr>
        <w:t xml:space="preserve">Comment demander une AUT auprès de </w:t>
      </w:r>
      <w:r w:rsidR="001A27B1" w:rsidRPr="00F20957">
        <w:rPr>
          <w:b/>
          <w:bCs/>
          <w:color w:val="auto"/>
          <w:lang w:val="fr-CA"/>
        </w:rPr>
        <w:t>[</w:t>
      </w:r>
      <w:r w:rsidR="001A27B1" w:rsidRPr="00F20957">
        <w:rPr>
          <w:b/>
          <w:bCs/>
          <w:color w:val="auto"/>
          <w:highlight w:val="yellow"/>
          <w:lang w:val="fr-CA"/>
        </w:rPr>
        <w:t>insérer le nom de l</w:t>
      </w:r>
      <w:r w:rsidR="000B5A3F" w:rsidRPr="00F20957">
        <w:rPr>
          <w:b/>
          <w:bCs/>
          <w:color w:val="auto"/>
          <w:highlight w:val="yellow"/>
          <w:lang w:val="fr-CA"/>
        </w:rPr>
        <w:t>’</w:t>
      </w:r>
      <w:r w:rsidR="001A27B1" w:rsidRPr="00F20957">
        <w:rPr>
          <w:b/>
          <w:bCs/>
          <w:color w:val="auto"/>
          <w:highlight w:val="yellow"/>
          <w:lang w:val="fr-CA"/>
        </w:rPr>
        <w:t>ONAD</w:t>
      </w:r>
      <w:r w:rsidR="001A27B1" w:rsidRPr="00F20957">
        <w:rPr>
          <w:b/>
          <w:bCs/>
          <w:color w:val="auto"/>
          <w:lang w:val="fr-CA"/>
        </w:rPr>
        <w:t>]</w:t>
      </w:r>
      <w:r w:rsidR="001A27B1" w:rsidRPr="00F20957">
        <w:rPr>
          <w:color w:val="auto"/>
          <w:lang w:val="fr-CA"/>
        </w:rPr>
        <w:t>?</w:t>
      </w:r>
      <w:r w:rsidR="00CE0210" w:rsidRPr="00F20957">
        <w:rPr>
          <w:color w:val="auto"/>
          <w:lang w:val="fr-CA"/>
        </w:rPr>
        <w:t> </w:t>
      </w:r>
      <w:r w:rsidR="001A27B1" w:rsidRPr="00F20957">
        <w:rPr>
          <w:color w:val="auto"/>
          <w:lang w:val="fr-CA"/>
        </w:rPr>
        <w:t>» ci-dessous.</w:t>
      </w:r>
    </w:p>
    <w:p w14:paraId="4E981BF8" w14:textId="77777777" w:rsidR="00C313F7" w:rsidRPr="00F20957" w:rsidRDefault="00C313F7" w:rsidP="00B3382A">
      <w:pPr>
        <w:pStyle w:val="NoSpacing"/>
        <w:ind w:left="0"/>
        <w:jc w:val="both"/>
        <w:rPr>
          <w:color w:val="auto"/>
          <w:lang w:val="fr-CA"/>
        </w:rPr>
      </w:pPr>
    </w:p>
    <w:p w14:paraId="553B627C" w14:textId="5D402E79" w:rsidR="00366E2E" w:rsidRPr="00F20957" w:rsidRDefault="00366E2E" w:rsidP="00B3382A">
      <w:pPr>
        <w:pStyle w:val="NoSpacing"/>
        <w:ind w:left="0"/>
        <w:jc w:val="both"/>
        <w:rPr>
          <w:b/>
          <w:iCs/>
          <w:color w:val="auto"/>
          <w:lang w:val="fr-CA"/>
        </w:rPr>
      </w:pPr>
      <w:r w:rsidRPr="00F20957">
        <w:rPr>
          <w:b/>
          <w:color w:val="auto"/>
          <w:lang w:val="fr-CA"/>
        </w:rPr>
        <w:t>Si votre niveau est inférieur au niveau national tel qu</w:t>
      </w:r>
      <w:r w:rsidR="000B5A3F" w:rsidRPr="00F20957">
        <w:rPr>
          <w:b/>
          <w:color w:val="auto"/>
          <w:lang w:val="fr-CA"/>
        </w:rPr>
        <w:t>’</w:t>
      </w:r>
      <w:r w:rsidRPr="00F20957">
        <w:rPr>
          <w:b/>
          <w:color w:val="auto"/>
          <w:lang w:val="fr-CA"/>
        </w:rPr>
        <w:t xml:space="preserve">il est défini ci-dessus, </w:t>
      </w:r>
      <w:r w:rsidRPr="00F20957">
        <w:rPr>
          <w:i/>
          <w:color w:val="auto"/>
          <w:highlight w:val="yellow"/>
          <w:lang w:val="fr-CA"/>
        </w:rPr>
        <w:t xml:space="preserve">[insérer la définition </w:t>
      </w:r>
      <w:r w:rsidR="00244C32" w:rsidRPr="00F20957">
        <w:rPr>
          <w:i/>
          <w:color w:val="auto"/>
          <w:highlight w:val="yellow"/>
          <w:lang w:val="fr-CA"/>
        </w:rPr>
        <w:t xml:space="preserve">que donne </w:t>
      </w:r>
      <w:r w:rsidRPr="00F20957">
        <w:rPr>
          <w:i/>
          <w:color w:val="auto"/>
          <w:highlight w:val="yellow"/>
          <w:lang w:val="fr-CA"/>
        </w:rPr>
        <w:t>l</w:t>
      </w:r>
      <w:r w:rsidR="000B5A3F" w:rsidRPr="00F20957">
        <w:rPr>
          <w:i/>
          <w:color w:val="auto"/>
          <w:highlight w:val="yellow"/>
          <w:lang w:val="fr-CA"/>
        </w:rPr>
        <w:t>’</w:t>
      </w:r>
      <w:r w:rsidRPr="00F20957">
        <w:rPr>
          <w:i/>
          <w:color w:val="auto"/>
          <w:highlight w:val="yellow"/>
          <w:lang w:val="fr-CA"/>
        </w:rPr>
        <w:t>ONAD des sportifs de niveau inférieur</w:t>
      </w:r>
      <w:r w:rsidR="00244C32" w:rsidRPr="00F20957">
        <w:rPr>
          <w:i/>
          <w:color w:val="auto"/>
          <w:highlight w:val="yellow"/>
          <w:lang w:val="fr-CA"/>
        </w:rPr>
        <w:t>,</w:t>
      </w:r>
      <w:r w:rsidRPr="00F20957">
        <w:rPr>
          <w:i/>
          <w:color w:val="auto"/>
          <w:highlight w:val="yellow"/>
          <w:lang w:val="fr-CA"/>
        </w:rPr>
        <w:t xml:space="preserve"> s</w:t>
      </w:r>
      <w:r w:rsidR="000B5A3F" w:rsidRPr="00F20957">
        <w:rPr>
          <w:i/>
          <w:color w:val="auto"/>
          <w:highlight w:val="yellow"/>
          <w:lang w:val="fr-CA"/>
        </w:rPr>
        <w:t>’</w:t>
      </w:r>
      <w:r w:rsidRPr="00F20957">
        <w:rPr>
          <w:i/>
          <w:color w:val="auto"/>
          <w:highlight w:val="yellow"/>
          <w:lang w:val="fr-CA"/>
        </w:rPr>
        <w:t>il y a lieu</w:t>
      </w:r>
      <w:r w:rsidRPr="00F20957">
        <w:rPr>
          <w:i/>
          <w:color w:val="auto"/>
          <w:lang w:val="fr-CA"/>
        </w:rPr>
        <w:t>]</w:t>
      </w:r>
      <w:r w:rsidRPr="00F20957">
        <w:rPr>
          <w:iCs/>
          <w:color w:val="auto"/>
          <w:lang w:val="fr-CA"/>
        </w:rPr>
        <w:t xml:space="preserve"> vous avez le droit de présenter une demande pour une AUT rétroactive après avoir été soumis à un contrôle par </w:t>
      </w:r>
      <w:r w:rsidRPr="00F20957">
        <w:rPr>
          <w:color w:val="auto"/>
          <w:lang w:val="fr-CA"/>
        </w:rPr>
        <w:t>[</w:t>
      </w:r>
      <w:r w:rsidRPr="00F20957">
        <w:rPr>
          <w:b/>
          <w:color w:val="auto"/>
          <w:highlight w:val="yellow"/>
          <w:lang w:val="fr-CA"/>
        </w:rPr>
        <w:t>insérer le nom de l</w:t>
      </w:r>
      <w:r w:rsidR="000B5A3F" w:rsidRPr="00F20957">
        <w:rPr>
          <w:b/>
          <w:color w:val="auto"/>
          <w:highlight w:val="yellow"/>
          <w:lang w:val="fr-CA"/>
        </w:rPr>
        <w:t>’</w:t>
      </w:r>
      <w:r w:rsidRPr="00F20957">
        <w:rPr>
          <w:b/>
          <w:color w:val="auto"/>
          <w:highlight w:val="yellow"/>
          <w:lang w:val="fr-CA"/>
        </w:rPr>
        <w:t>ONAD</w:t>
      </w:r>
      <w:r w:rsidRPr="00F20957">
        <w:rPr>
          <w:color w:val="auto"/>
          <w:lang w:val="fr-CA"/>
        </w:rPr>
        <w:t xml:space="preserve">] </w:t>
      </w:r>
      <w:r w:rsidRPr="00F20957">
        <w:rPr>
          <w:iCs/>
          <w:color w:val="auto"/>
          <w:lang w:val="fr-CA"/>
        </w:rPr>
        <w:t>ou tout</w:t>
      </w:r>
      <w:r w:rsidR="00365743" w:rsidRPr="00F20957">
        <w:rPr>
          <w:iCs/>
          <w:color w:val="auto"/>
          <w:lang w:val="fr-CA"/>
        </w:rPr>
        <w:t>e</w:t>
      </w:r>
      <w:r w:rsidRPr="00F20957">
        <w:rPr>
          <w:iCs/>
          <w:color w:val="auto"/>
          <w:lang w:val="fr-CA"/>
        </w:rPr>
        <w:t xml:space="preserve"> autre organisation antidopage (OAD).</w:t>
      </w:r>
    </w:p>
    <w:p w14:paraId="1209D6DB" w14:textId="77777777" w:rsidR="00C313F7" w:rsidRPr="00F20957" w:rsidRDefault="00C313F7" w:rsidP="00B3382A">
      <w:pPr>
        <w:pStyle w:val="NoSpacing"/>
        <w:ind w:left="0"/>
        <w:jc w:val="both"/>
        <w:rPr>
          <w:color w:val="auto"/>
          <w:lang w:val="fr-CA"/>
        </w:rPr>
      </w:pPr>
    </w:p>
    <w:p w14:paraId="1E844DC0" w14:textId="0BF37F49" w:rsidR="001950D9" w:rsidRPr="00F20957" w:rsidRDefault="001A23F4" w:rsidP="00B3382A">
      <w:pPr>
        <w:pStyle w:val="NoSpacing"/>
        <w:ind w:left="0"/>
        <w:jc w:val="both"/>
        <w:rPr>
          <w:color w:val="auto"/>
          <w:lang w:val="fr-CA"/>
        </w:rPr>
      </w:pPr>
      <w:r w:rsidRPr="00F20957">
        <w:rPr>
          <w:b/>
          <w:color w:val="auto"/>
          <w:lang w:val="fr-CA"/>
        </w:rPr>
        <w:t>Remarque importante</w:t>
      </w:r>
      <w:r w:rsidR="00625C7C" w:rsidRPr="00F20957">
        <w:rPr>
          <w:b/>
          <w:color w:val="auto"/>
          <w:lang w:val="fr-CA"/>
        </w:rPr>
        <w:t> </w:t>
      </w:r>
      <w:r w:rsidRPr="00F20957">
        <w:rPr>
          <w:b/>
          <w:color w:val="auto"/>
          <w:lang w:val="fr-CA"/>
        </w:rPr>
        <w:t>:</w:t>
      </w:r>
    </w:p>
    <w:p w14:paraId="54A78F72" w14:textId="77777777" w:rsidR="001950D9" w:rsidRPr="00F20957" w:rsidRDefault="001950D9" w:rsidP="00B3382A">
      <w:pPr>
        <w:pStyle w:val="NoSpacing"/>
        <w:ind w:left="0"/>
        <w:jc w:val="both"/>
        <w:rPr>
          <w:color w:val="auto"/>
          <w:lang w:val="fr-CA"/>
        </w:rPr>
      </w:pPr>
    </w:p>
    <w:p w14:paraId="3B36FA4E" w14:textId="4C6C5A56" w:rsidR="00C313F7" w:rsidRPr="00F20957" w:rsidRDefault="001A23F4" w:rsidP="00B3382A">
      <w:pPr>
        <w:pStyle w:val="NoSpacing"/>
        <w:ind w:left="0"/>
        <w:jc w:val="both"/>
        <w:rPr>
          <w:color w:val="auto"/>
          <w:lang w:val="fr-CA"/>
        </w:rPr>
      </w:pPr>
      <w:r w:rsidRPr="00F20957">
        <w:rPr>
          <w:color w:val="auto"/>
          <w:lang w:val="fr-CA"/>
        </w:rPr>
        <w:t xml:space="preserve">Une AUT </w:t>
      </w:r>
      <w:r w:rsidR="00613439" w:rsidRPr="00F20957">
        <w:rPr>
          <w:color w:val="auto"/>
          <w:lang w:val="fr-CA"/>
        </w:rPr>
        <w:t xml:space="preserve">accordée </w:t>
      </w:r>
      <w:r w:rsidRPr="00F20957">
        <w:rPr>
          <w:color w:val="auto"/>
          <w:lang w:val="fr-CA"/>
        </w:rPr>
        <w:t xml:space="preserve">par </w:t>
      </w:r>
      <w:r w:rsidRPr="00F20957">
        <w:rPr>
          <w:b/>
          <w:bCs/>
          <w:color w:val="auto"/>
          <w:lang w:val="fr-CA"/>
        </w:rPr>
        <w:t>[</w:t>
      </w:r>
      <w:r w:rsidRPr="00F20957">
        <w:rPr>
          <w:b/>
          <w:bCs/>
          <w:color w:val="auto"/>
          <w:highlight w:val="yellow"/>
          <w:lang w:val="fr-CA"/>
        </w:rPr>
        <w:t>insérer le nom de l</w:t>
      </w:r>
      <w:r w:rsidR="000B5A3F" w:rsidRPr="00F20957">
        <w:rPr>
          <w:b/>
          <w:bCs/>
          <w:color w:val="auto"/>
          <w:highlight w:val="yellow"/>
          <w:lang w:val="fr-CA"/>
        </w:rPr>
        <w:t>’</w:t>
      </w:r>
      <w:r w:rsidRPr="00F20957">
        <w:rPr>
          <w:b/>
          <w:bCs/>
          <w:color w:val="auto"/>
          <w:highlight w:val="yellow"/>
          <w:lang w:val="fr-CA"/>
        </w:rPr>
        <w:t>ONAD</w:t>
      </w:r>
      <w:r w:rsidRPr="00F20957">
        <w:rPr>
          <w:b/>
          <w:bCs/>
          <w:color w:val="auto"/>
          <w:lang w:val="fr-CA"/>
        </w:rPr>
        <w:t>]</w:t>
      </w:r>
      <w:r w:rsidRPr="00F20957">
        <w:rPr>
          <w:color w:val="auto"/>
          <w:lang w:val="fr-CA"/>
        </w:rPr>
        <w:t xml:space="preserve"> n</w:t>
      </w:r>
      <w:r w:rsidR="000B5A3F" w:rsidRPr="00F20957">
        <w:rPr>
          <w:color w:val="auto"/>
          <w:lang w:val="fr-CA"/>
        </w:rPr>
        <w:t>’</w:t>
      </w:r>
      <w:r w:rsidRPr="00F20957">
        <w:rPr>
          <w:color w:val="auto"/>
          <w:lang w:val="fr-CA"/>
        </w:rPr>
        <w:t>est valable qu</w:t>
      </w:r>
      <w:r w:rsidR="000B5A3F" w:rsidRPr="00F20957">
        <w:rPr>
          <w:color w:val="auto"/>
          <w:lang w:val="fr-CA"/>
        </w:rPr>
        <w:t>’</w:t>
      </w:r>
      <w:r w:rsidRPr="00F20957">
        <w:rPr>
          <w:color w:val="auto"/>
          <w:lang w:val="fr-CA"/>
        </w:rPr>
        <w:t>au plan national. Si vous êtes ou devenez un sportif de niveau international ou participez à une grande manifestation sportive, cette AUT ne sera pas valable à moins d</w:t>
      </w:r>
      <w:r w:rsidR="000B5A3F" w:rsidRPr="00F20957">
        <w:rPr>
          <w:color w:val="auto"/>
          <w:lang w:val="fr-CA"/>
        </w:rPr>
        <w:t>’</w:t>
      </w:r>
      <w:r w:rsidRPr="00F20957">
        <w:rPr>
          <w:color w:val="auto"/>
          <w:lang w:val="fr-CA"/>
        </w:rPr>
        <w:t>avoir été reconnue par la Fédération internationale (FI) ou par l</w:t>
      </w:r>
      <w:r w:rsidR="000B5A3F" w:rsidRPr="00F20957">
        <w:rPr>
          <w:color w:val="auto"/>
          <w:lang w:val="fr-CA"/>
        </w:rPr>
        <w:t>’</w:t>
      </w:r>
      <w:r w:rsidRPr="00F20957">
        <w:rPr>
          <w:color w:val="auto"/>
          <w:lang w:val="fr-CA"/>
        </w:rPr>
        <w:t>organisateur de grandes manifestations (OGM)</w:t>
      </w:r>
      <w:r w:rsidR="00365743" w:rsidRPr="00F20957">
        <w:rPr>
          <w:color w:val="auto"/>
          <w:lang w:val="fr-CA"/>
        </w:rPr>
        <w:t xml:space="preserve"> concerné</w:t>
      </w:r>
      <w:r w:rsidRPr="00F20957">
        <w:rPr>
          <w:color w:val="auto"/>
          <w:lang w:val="fr-CA"/>
        </w:rPr>
        <w:t xml:space="preserve">. </w:t>
      </w:r>
      <w:r w:rsidR="00625C7C" w:rsidRPr="00F20957">
        <w:rPr>
          <w:color w:val="auto"/>
          <w:lang w:val="fr-CA"/>
        </w:rPr>
        <w:t>Il est de votre responsabilité de vérifier si l</w:t>
      </w:r>
      <w:r w:rsidR="000B5A3F" w:rsidRPr="00F20957">
        <w:rPr>
          <w:color w:val="auto"/>
          <w:lang w:val="fr-CA"/>
        </w:rPr>
        <w:t>’</w:t>
      </w:r>
      <w:r w:rsidR="00625C7C" w:rsidRPr="00F20957">
        <w:rPr>
          <w:color w:val="auto"/>
          <w:lang w:val="fr-CA"/>
        </w:rPr>
        <w:t>AUT de votre [</w:t>
      </w:r>
      <w:r w:rsidR="00625C7C" w:rsidRPr="00F20957">
        <w:rPr>
          <w:color w:val="auto"/>
          <w:highlight w:val="yellow"/>
          <w:lang w:val="fr-CA"/>
        </w:rPr>
        <w:t>insérer le nom de l</w:t>
      </w:r>
      <w:r w:rsidR="000B5A3F" w:rsidRPr="00F20957">
        <w:rPr>
          <w:color w:val="auto"/>
          <w:highlight w:val="yellow"/>
          <w:lang w:val="fr-CA"/>
        </w:rPr>
        <w:t>’</w:t>
      </w:r>
      <w:r w:rsidR="00625C7C" w:rsidRPr="00F20957">
        <w:rPr>
          <w:color w:val="auto"/>
          <w:highlight w:val="yellow"/>
          <w:lang w:val="fr-CA"/>
        </w:rPr>
        <w:t>ONAD</w:t>
      </w:r>
      <w:r w:rsidR="00625C7C" w:rsidRPr="00F20957">
        <w:rPr>
          <w:color w:val="auto"/>
          <w:lang w:val="fr-CA"/>
        </w:rPr>
        <w:t>] est automatiquement reconnue par cette FI ou cet OGM.</w:t>
      </w:r>
      <w:r w:rsidR="00DD0160" w:rsidRPr="00F20957">
        <w:rPr>
          <w:color w:val="auto"/>
          <w:lang w:val="fr-CA"/>
        </w:rPr>
        <w:t xml:space="preserve"> </w:t>
      </w:r>
    </w:p>
    <w:p w14:paraId="472D5FC5" w14:textId="77777777" w:rsidR="001950D9" w:rsidRPr="00F20957" w:rsidRDefault="001950D9" w:rsidP="00B3382A">
      <w:pPr>
        <w:pStyle w:val="NoSpacing"/>
        <w:ind w:left="0"/>
        <w:jc w:val="both"/>
        <w:rPr>
          <w:color w:val="auto"/>
          <w:lang w:val="fr-CA"/>
        </w:rPr>
      </w:pPr>
    </w:p>
    <w:p w14:paraId="32BFF5D0" w14:textId="66D73A54" w:rsidR="001950D9" w:rsidRPr="00F20957" w:rsidRDefault="008E2E47" w:rsidP="00B3382A">
      <w:pPr>
        <w:pStyle w:val="NoSpacing"/>
        <w:ind w:left="0"/>
        <w:jc w:val="both"/>
        <w:rPr>
          <w:color w:val="auto"/>
          <w:lang w:val="fr-CA"/>
        </w:rPr>
      </w:pPr>
      <w:r w:rsidRPr="00F20957">
        <w:rPr>
          <w:b/>
          <w:color w:val="auto"/>
          <w:lang w:val="fr-CA"/>
        </w:rPr>
        <w:t>[</w:t>
      </w:r>
      <w:r w:rsidRPr="00F20957">
        <w:rPr>
          <w:b/>
          <w:color w:val="auto"/>
          <w:highlight w:val="yellow"/>
          <w:lang w:val="fr-CA"/>
        </w:rPr>
        <w:t>Insérer le nom de l</w:t>
      </w:r>
      <w:r w:rsidR="000B5A3F" w:rsidRPr="00F20957">
        <w:rPr>
          <w:b/>
          <w:color w:val="auto"/>
          <w:highlight w:val="yellow"/>
          <w:lang w:val="fr-CA"/>
        </w:rPr>
        <w:t>’</w:t>
      </w:r>
      <w:r w:rsidRPr="00F20957">
        <w:rPr>
          <w:b/>
          <w:color w:val="auto"/>
          <w:highlight w:val="yellow"/>
          <w:lang w:val="fr-CA"/>
        </w:rPr>
        <w:t>ONAD</w:t>
      </w:r>
      <w:r w:rsidRPr="00F20957">
        <w:rPr>
          <w:b/>
          <w:color w:val="auto"/>
          <w:lang w:val="fr-CA"/>
        </w:rPr>
        <w:t xml:space="preserve">] </w:t>
      </w:r>
      <w:r w:rsidRPr="00F20957">
        <w:rPr>
          <w:bCs/>
          <w:color w:val="auto"/>
          <w:lang w:val="fr-CA"/>
        </w:rPr>
        <w:t>peut vous aider à déterminer votre niveau et les exigences à satisfaire à l</w:t>
      </w:r>
      <w:r w:rsidR="000B5A3F" w:rsidRPr="00F20957">
        <w:rPr>
          <w:bCs/>
          <w:color w:val="auto"/>
          <w:lang w:val="fr-CA"/>
        </w:rPr>
        <w:t>’</w:t>
      </w:r>
      <w:r w:rsidRPr="00F20957">
        <w:rPr>
          <w:bCs/>
          <w:color w:val="auto"/>
          <w:lang w:val="fr-CA"/>
        </w:rPr>
        <w:t>égard de la demande d</w:t>
      </w:r>
      <w:r w:rsidR="000B5A3F" w:rsidRPr="00F20957">
        <w:rPr>
          <w:bCs/>
          <w:color w:val="auto"/>
          <w:lang w:val="fr-CA"/>
        </w:rPr>
        <w:t>’</w:t>
      </w:r>
      <w:r w:rsidRPr="00F20957">
        <w:rPr>
          <w:bCs/>
          <w:color w:val="auto"/>
          <w:lang w:val="fr-CA"/>
        </w:rPr>
        <w:t>AUT et, au besoin, vous aider à présenter l</w:t>
      </w:r>
      <w:r w:rsidR="000B5A3F" w:rsidRPr="00F20957">
        <w:rPr>
          <w:bCs/>
          <w:color w:val="auto"/>
          <w:lang w:val="fr-CA"/>
        </w:rPr>
        <w:t>’</w:t>
      </w:r>
      <w:r w:rsidRPr="00F20957">
        <w:rPr>
          <w:bCs/>
          <w:color w:val="auto"/>
          <w:lang w:val="fr-CA"/>
        </w:rPr>
        <w:t xml:space="preserve">AUT de votre </w:t>
      </w:r>
      <w:r w:rsidRPr="00F20957">
        <w:rPr>
          <w:b/>
          <w:color w:val="auto"/>
          <w:lang w:val="fr-CA"/>
        </w:rPr>
        <w:t>[</w:t>
      </w:r>
      <w:r w:rsidRPr="00F20957">
        <w:rPr>
          <w:b/>
          <w:color w:val="auto"/>
          <w:highlight w:val="yellow"/>
          <w:lang w:val="fr-CA"/>
        </w:rPr>
        <w:t>insérer le nom de l</w:t>
      </w:r>
      <w:r w:rsidR="000B5A3F" w:rsidRPr="00F20957">
        <w:rPr>
          <w:b/>
          <w:color w:val="auto"/>
          <w:highlight w:val="yellow"/>
          <w:lang w:val="fr-CA"/>
        </w:rPr>
        <w:t>’</w:t>
      </w:r>
      <w:r w:rsidRPr="00F20957">
        <w:rPr>
          <w:b/>
          <w:color w:val="auto"/>
          <w:highlight w:val="yellow"/>
          <w:lang w:val="fr-CA"/>
        </w:rPr>
        <w:t>ONAD</w:t>
      </w:r>
      <w:r w:rsidRPr="00F20957">
        <w:rPr>
          <w:b/>
          <w:color w:val="auto"/>
          <w:lang w:val="fr-CA"/>
        </w:rPr>
        <w:t>]</w:t>
      </w:r>
      <w:r w:rsidRPr="00F20957">
        <w:rPr>
          <w:bCs/>
          <w:color w:val="auto"/>
          <w:lang w:val="fr-CA"/>
        </w:rPr>
        <w:t xml:space="preserve"> à une FI ou un OGM en vue d</w:t>
      </w:r>
      <w:r w:rsidR="000B5A3F" w:rsidRPr="00F20957">
        <w:rPr>
          <w:bCs/>
          <w:color w:val="auto"/>
          <w:lang w:val="fr-CA"/>
        </w:rPr>
        <w:t>’</w:t>
      </w:r>
      <w:r w:rsidRPr="00F20957">
        <w:rPr>
          <w:bCs/>
          <w:color w:val="auto"/>
          <w:lang w:val="fr-CA"/>
        </w:rPr>
        <w:t>obtenir une reconnaissance.</w:t>
      </w:r>
      <w:r w:rsidR="001A23F4" w:rsidRPr="00F20957">
        <w:rPr>
          <w:color w:val="auto"/>
          <w:lang w:val="fr-CA"/>
        </w:rPr>
        <w:t xml:space="preserve"> Veuillez communiquer avec </w:t>
      </w:r>
      <w:r w:rsidR="001A23F4" w:rsidRPr="00F20957">
        <w:rPr>
          <w:i/>
          <w:iCs/>
          <w:color w:val="auto"/>
          <w:lang w:val="fr-CA"/>
        </w:rPr>
        <w:t>[</w:t>
      </w:r>
      <w:r w:rsidR="001A23F4" w:rsidRPr="00F20957">
        <w:rPr>
          <w:i/>
          <w:iCs/>
          <w:color w:val="auto"/>
          <w:highlight w:val="yellow"/>
          <w:lang w:val="fr-CA"/>
        </w:rPr>
        <w:t>insérer les coordonnées applicables</w:t>
      </w:r>
      <w:r w:rsidR="001A23F4" w:rsidRPr="00F20957">
        <w:rPr>
          <w:i/>
          <w:iCs/>
          <w:color w:val="auto"/>
          <w:lang w:val="fr-CA"/>
        </w:rPr>
        <w:t>]</w:t>
      </w:r>
      <w:r w:rsidR="001A23F4" w:rsidRPr="00F20957">
        <w:rPr>
          <w:color w:val="auto"/>
          <w:lang w:val="fr-CA"/>
        </w:rPr>
        <w:t>.</w:t>
      </w:r>
    </w:p>
    <w:p w14:paraId="0945FFF6" w14:textId="77777777" w:rsidR="00565D4F" w:rsidRPr="00F20957" w:rsidRDefault="00565D4F" w:rsidP="00B3382A">
      <w:pPr>
        <w:pStyle w:val="NoSpacing"/>
        <w:ind w:left="2160"/>
        <w:rPr>
          <w:color w:val="auto"/>
          <w:lang w:val="fr-CA"/>
        </w:rPr>
      </w:pPr>
    </w:p>
    <w:p w14:paraId="5D793A36" w14:textId="77777777" w:rsidR="006A5AD6" w:rsidRPr="00F20957" w:rsidRDefault="006A5AD6" w:rsidP="006A5AD6">
      <w:pPr>
        <w:pStyle w:val="NoSpacing"/>
        <w:ind w:left="0"/>
        <w:jc w:val="both"/>
        <w:rPr>
          <w:b/>
          <w:color w:val="auto"/>
          <w:lang w:val="fr-CA"/>
        </w:rPr>
      </w:pPr>
    </w:p>
    <w:p w14:paraId="0EBB0C27" w14:textId="5EFA966C" w:rsidR="006A5AD6" w:rsidRPr="00F20957" w:rsidRDefault="0051528E" w:rsidP="00F404A3">
      <w:pPr>
        <w:pStyle w:val="Heading2"/>
        <w:rPr>
          <w:color w:val="auto"/>
        </w:rPr>
      </w:pPr>
      <w:r w:rsidRPr="00F20957">
        <w:rPr>
          <w:color w:val="auto"/>
        </w:rPr>
        <w:t>PUIS-JE OBTENIR UNE AUT RÉTROACTIVE?</w:t>
      </w:r>
    </w:p>
    <w:p w14:paraId="683797AF" w14:textId="572A6206" w:rsidR="0051528E" w:rsidRPr="00F20957" w:rsidRDefault="0051528E" w:rsidP="0051528E">
      <w:pPr>
        <w:pStyle w:val="NoSpacing"/>
        <w:ind w:left="0"/>
        <w:jc w:val="both"/>
        <w:rPr>
          <w:b/>
          <w:color w:val="auto"/>
          <w:lang w:val="fr-CA"/>
        </w:rPr>
      </w:pPr>
      <w:r w:rsidRPr="00F20957">
        <w:rPr>
          <w:b/>
          <w:color w:val="auto"/>
          <w:lang w:val="fr-CA"/>
        </w:rPr>
        <w:t>Vous pouvez faire une demande d</w:t>
      </w:r>
      <w:r w:rsidR="000B5A3F" w:rsidRPr="00F20957">
        <w:rPr>
          <w:b/>
          <w:color w:val="auto"/>
          <w:lang w:val="fr-CA"/>
        </w:rPr>
        <w:t>’</w:t>
      </w:r>
      <w:r w:rsidRPr="00F20957">
        <w:rPr>
          <w:b/>
          <w:color w:val="auto"/>
          <w:lang w:val="fr-CA"/>
        </w:rPr>
        <w:t xml:space="preserve">AUT de manière rétroactive auprès de </w:t>
      </w:r>
      <w:bookmarkStart w:id="0" w:name="_Hlk63263537"/>
      <w:r w:rsidRPr="00F20957">
        <w:rPr>
          <w:b/>
          <w:color w:val="auto"/>
          <w:lang w:val="fr-CA"/>
        </w:rPr>
        <w:t>[</w:t>
      </w:r>
      <w:r w:rsidRPr="00F20957">
        <w:rPr>
          <w:b/>
          <w:color w:val="auto"/>
          <w:highlight w:val="yellow"/>
          <w:lang w:val="fr-CA"/>
        </w:rPr>
        <w:t>insérer le nom de l</w:t>
      </w:r>
      <w:r w:rsidR="000B5A3F" w:rsidRPr="00F20957">
        <w:rPr>
          <w:b/>
          <w:color w:val="auto"/>
          <w:highlight w:val="yellow"/>
          <w:lang w:val="fr-CA"/>
        </w:rPr>
        <w:t>’</w:t>
      </w:r>
      <w:r w:rsidRPr="00F20957">
        <w:rPr>
          <w:b/>
          <w:color w:val="auto"/>
          <w:highlight w:val="yellow"/>
          <w:lang w:val="fr-CA"/>
        </w:rPr>
        <w:t>ONAD</w:t>
      </w:r>
      <w:r w:rsidRPr="00F20957">
        <w:rPr>
          <w:b/>
          <w:color w:val="auto"/>
          <w:lang w:val="fr-CA"/>
        </w:rPr>
        <w:t xml:space="preserve">] </w:t>
      </w:r>
      <w:bookmarkEnd w:id="0"/>
      <w:r w:rsidRPr="00F20957">
        <w:rPr>
          <w:b/>
          <w:color w:val="auto"/>
          <w:lang w:val="fr-CA"/>
        </w:rPr>
        <w:t>uniquement dans les cas suivants :</w:t>
      </w:r>
    </w:p>
    <w:p w14:paraId="4D6AA00E" w14:textId="77777777" w:rsidR="006A5AD6" w:rsidRPr="00F20957" w:rsidRDefault="006A5AD6" w:rsidP="00F20957">
      <w:pPr>
        <w:pStyle w:val="NoSpacing"/>
        <w:ind w:left="0"/>
        <w:jc w:val="both"/>
        <w:rPr>
          <w:b/>
          <w:color w:val="auto"/>
          <w:lang w:val="fr-CA"/>
          <w14:textOutline w14:w="0" w14:cap="flat" w14:cmpd="sng" w14:algn="ctr">
            <w14:noFill/>
            <w14:prstDash w14:val="solid"/>
            <w14:round/>
          </w14:textOutline>
          <w14:props3d w14:extrusionH="57150" w14:contourW="0" w14:prstMaterial="softEdge">
            <w14:bevelT w14:w="25400" w14:h="38100" w14:prst="circle"/>
          </w14:props3d>
        </w:rPr>
      </w:pPr>
    </w:p>
    <w:p w14:paraId="27FF083F" w14:textId="49A76B31" w:rsidR="0051528E" w:rsidRPr="00F20957" w:rsidRDefault="0051528E" w:rsidP="00F20957">
      <w:pPr>
        <w:pStyle w:val="Bullets"/>
        <w:numPr>
          <w:ilvl w:val="0"/>
          <w:numId w:val="26"/>
        </w:numPr>
        <w:spacing w:after="120"/>
        <w:ind w:left="450"/>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pPr>
      <w:r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Vous aviez besoin d</w:t>
      </w:r>
      <w:r w:rsidR="000B5A3F"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w:t>
      </w:r>
      <w:r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un traitement d</w:t>
      </w:r>
      <w:r w:rsidR="000B5A3F"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w:t>
      </w:r>
      <w:r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urgence pour un</w:t>
      </w:r>
      <w:r w:rsidR="00613439"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e affection médicale</w:t>
      </w:r>
      <w:r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w:t>
      </w:r>
    </w:p>
    <w:p w14:paraId="7DEC1CFE" w14:textId="1C956B80" w:rsidR="0051528E" w:rsidRPr="00F20957" w:rsidRDefault="0051528E" w:rsidP="00F20957">
      <w:pPr>
        <w:pStyle w:val="Bullets"/>
        <w:numPr>
          <w:ilvl w:val="0"/>
          <w:numId w:val="26"/>
        </w:numPr>
        <w:spacing w:after="120"/>
        <w:ind w:left="450"/>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pPr>
      <w:r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Il n</w:t>
      </w:r>
      <w:r w:rsidR="000B5A3F"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w:t>
      </w:r>
      <w:r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y avait pas assez de temps</w:t>
      </w:r>
      <w:r w:rsidR="005A1C1C"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 xml:space="preserve"> pour présenter une demande d’AUT</w:t>
      </w:r>
      <w:r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 vous n</w:t>
      </w:r>
      <w:r w:rsidR="000B5A3F"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w:t>
      </w:r>
      <w:r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en avez pas eu l</w:t>
      </w:r>
      <w:r w:rsidR="000B5A3F"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w:t>
      </w:r>
      <w:r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occasion ou d</w:t>
      </w:r>
      <w:r w:rsidR="000B5A3F"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w:t>
      </w:r>
      <w:r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autres circonstances exceptionnelles vous ont empêché de soumettre une demande d</w:t>
      </w:r>
      <w:r w:rsidR="000B5A3F"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w:t>
      </w:r>
      <w:r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 xml:space="preserve">AUT ou de la faire évaluer avant </w:t>
      </w:r>
      <w:r w:rsidR="005A1C1C"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d’être soumis au</w:t>
      </w:r>
      <w:r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 xml:space="preserve"> contrôle.</w:t>
      </w:r>
    </w:p>
    <w:p w14:paraId="6557C98D" w14:textId="3082C1BB" w:rsidR="00160C7D" w:rsidRPr="00F20957" w:rsidRDefault="00D40FBB" w:rsidP="00F20957">
      <w:pPr>
        <w:pStyle w:val="Bullets"/>
        <w:numPr>
          <w:ilvl w:val="0"/>
          <w:numId w:val="26"/>
        </w:numPr>
        <w:spacing w:after="120" w:line="240" w:lineRule="auto"/>
        <w:ind w:left="450"/>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pPr>
      <w:r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 xml:space="preserve">Conformément </w:t>
      </w:r>
      <w:r w:rsidR="00613439"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 xml:space="preserve">aux </w:t>
      </w:r>
      <w:r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 xml:space="preserve">règles antidopage </w:t>
      </w:r>
      <w:r w:rsidR="00613439"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 xml:space="preserve">de </w:t>
      </w:r>
      <w:r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w:t>
      </w:r>
      <w:r w:rsidRPr="00F20957">
        <w:rPr>
          <w:bCs/>
          <w:color w:val="auto"/>
          <w:highlight w:val="yellow"/>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insérer le nom de l</w:t>
      </w:r>
      <w:r w:rsidR="000B5A3F" w:rsidRPr="00F20957">
        <w:rPr>
          <w:bCs/>
          <w:color w:val="auto"/>
          <w:highlight w:val="yellow"/>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w:t>
      </w:r>
      <w:r w:rsidRPr="00F20957">
        <w:rPr>
          <w:bCs/>
          <w:color w:val="auto"/>
          <w:highlight w:val="yellow"/>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ONAD concernée</w:t>
      </w:r>
      <w:r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 vous n</w:t>
      </w:r>
      <w:r w:rsidR="000B5A3F"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w:t>
      </w:r>
      <w:r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aviez pas le droit ou n</w:t>
      </w:r>
      <w:r w:rsidR="000B5A3F"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w:t>
      </w:r>
      <w:r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étiez pas tenu de faire une demande d</w:t>
      </w:r>
      <w:r w:rsidR="000B5A3F"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w:t>
      </w:r>
      <w:r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AUT à l</w:t>
      </w:r>
      <w:r w:rsidR="000B5A3F"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w:t>
      </w:r>
      <w:r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avance.</w:t>
      </w:r>
    </w:p>
    <w:p w14:paraId="16DBB856" w14:textId="6091EF4A" w:rsidR="0051528E" w:rsidRPr="00F20957" w:rsidRDefault="0051528E" w:rsidP="00F20957">
      <w:pPr>
        <w:pStyle w:val="Bullets"/>
        <w:numPr>
          <w:ilvl w:val="0"/>
          <w:numId w:val="26"/>
        </w:numPr>
        <w:spacing w:after="120"/>
        <w:ind w:left="450"/>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pPr>
      <w:r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Vous êtes un sportif de niveau inférieur qui ne relève pas de la compétence d</w:t>
      </w:r>
      <w:r w:rsidR="000B5A3F"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w:t>
      </w:r>
      <w:r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une FI ou d</w:t>
      </w:r>
      <w:r w:rsidR="000B5A3F"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w:t>
      </w:r>
      <w:r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une ONAD et avez été soumis à un contrôle.</w:t>
      </w:r>
    </w:p>
    <w:p w14:paraId="063B6F9F" w14:textId="7C1C3BAB" w:rsidR="0051528E" w:rsidRPr="00F20957" w:rsidRDefault="0051528E" w:rsidP="00F20957">
      <w:pPr>
        <w:pStyle w:val="Bullets"/>
        <w:numPr>
          <w:ilvl w:val="0"/>
          <w:numId w:val="26"/>
        </w:numPr>
        <w:spacing w:after="120"/>
        <w:ind w:left="450"/>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pPr>
      <w:r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 xml:space="preserve">Vous avez obtenu un résultat positif après avoir </w:t>
      </w:r>
      <w:r w:rsidR="00613439"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fait usage d’u</w:t>
      </w:r>
      <w:r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ne substance hors compétition qui n</w:t>
      </w:r>
      <w:r w:rsidR="000B5A3F"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w:t>
      </w:r>
      <w:r w:rsidR="00613439"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est</w:t>
      </w:r>
      <w:r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 xml:space="preserve"> interdite qu</w:t>
      </w:r>
      <w:r w:rsidR="000B5A3F"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w:t>
      </w:r>
      <w:r w:rsidRPr="00F20957">
        <w:rPr>
          <w:bCs/>
          <w:color w:val="auto"/>
          <w:shd w:val="clear" w:color="auto" w:fill="FFFFFF"/>
          <w:lang w:val="fr-CA"/>
          <w14:textOutline w14:w="0" w14:cap="flat" w14:cmpd="sng" w14:algn="ctr">
            <w14:noFill/>
            <w14:prstDash w14:val="solid"/>
            <w14:round/>
          </w14:textOutline>
          <w14:props3d w14:extrusionH="57150" w14:contourW="0" w14:prstMaterial="softEdge">
            <w14:bevelT w14:w="25400" w14:h="38100" w14:prst="circle"/>
          </w14:props3d>
        </w:rPr>
        <w:t>en compétition (par exemple, les glucocorticoïdes).</w:t>
      </w:r>
    </w:p>
    <w:p w14:paraId="5A0C1646" w14:textId="0849CE96" w:rsidR="00DB657D" w:rsidRPr="00F20957" w:rsidRDefault="00DB657D" w:rsidP="00DB657D">
      <w:pPr>
        <w:pStyle w:val="NoSpacing"/>
        <w:ind w:left="0"/>
        <w:jc w:val="both"/>
        <w:rPr>
          <w:bCs/>
          <w:color w:val="auto"/>
          <w:lang w:val="fr-CA"/>
        </w:rPr>
      </w:pPr>
      <w:r w:rsidRPr="00F20957">
        <w:rPr>
          <w:b/>
          <w:color w:val="auto"/>
          <w:lang w:val="fr-CA"/>
        </w:rPr>
        <w:lastRenderedPageBreak/>
        <w:t xml:space="preserve">Dans des cas rares et exceptionnels, et nonobstant toute autre disposition du SIAUT, </w:t>
      </w:r>
      <w:r w:rsidRPr="00F20957">
        <w:rPr>
          <w:bCs/>
          <w:color w:val="auto"/>
          <w:lang w:val="fr-CA"/>
        </w:rPr>
        <w:t>vous pouvez faire une demande d</w:t>
      </w:r>
      <w:r w:rsidR="000B5A3F" w:rsidRPr="00F20957">
        <w:rPr>
          <w:bCs/>
          <w:color w:val="auto"/>
          <w:lang w:val="fr-CA"/>
        </w:rPr>
        <w:t>’</w:t>
      </w:r>
      <w:r w:rsidRPr="00F20957">
        <w:rPr>
          <w:bCs/>
          <w:color w:val="auto"/>
          <w:lang w:val="fr-CA"/>
        </w:rPr>
        <w:t>approbation rétroactive pour l</w:t>
      </w:r>
      <w:r w:rsidR="000B5A3F" w:rsidRPr="00F20957">
        <w:rPr>
          <w:bCs/>
          <w:color w:val="auto"/>
          <w:lang w:val="fr-CA"/>
        </w:rPr>
        <w:t>’</w:t>
      </w:r>
      <w:r w:rsidRPr="00F20957">
        <w:rPr>
          <w:bCs/>
          <w:color w:val="auto"/>
          <w:lang w:val="fr-CA"/>
        </w:rPr>
        <w:t>utilisation thérapeutique d</w:t>
      </w:r>
      <w:r w:rsidR="000B5A3F" w:rsidRPr="00F20957">
        <w:rPr>
          <w:bCs/>
          <w:color w:val="auto"/>
          <w:lang w:val="fr-CA"/>
        </w:rPr>
        <w:t>’</w:t>
      </w:r>
      <w:r w:rsidRPr="00F20957">
        <w:rPr>
          <w:bCs/>
          <w:color w:val="auto"/>
          <w:lang w:val="fr-CA"/>
        </w:rPr>
        <w:t>une substance ou méthode interdite et obtenir cette approbation si, étant donné l</w:t>
      </w:r>
      <w:r w:rsidR="000B5A3F" w:rsidRPr="00F20957">
        <w:rPr>
          <w:bCs/>
          <w:color w:val="auto"/>
          <w:lang w:val="fr-CA"/>
        </w:rPr>
        <w:t>’</w:t>
      </w:r>
      <w:r w:rsidRPr="00F20957">
        <w:rPr>
          <w:bCs/>
          <w:color w:val="auto"/>
          <w:lang w:val="fr-CA"/>
        </w:rPr>
        <w:t>objectif du Code, il serait manifestement injuste que l</w:t>
      </w:r>
      <w:r w:rsidR="000B5A3F" w:rsidRPr="00F20957">
        <w:rPr>
          <w:bCs/>
          <w:color w:val="auto"/>
          <w:lang w:val="fr-CA"/>
        </w:rPr>
        <w:t>’</w:t>
      </w:r>
      <w:r w:rsidRPr="00F20957">
        <w:rPr>
          <w:bCs/>
          <w:color w:val="auto"/>
          <w:lang w:val="fr-CA"/>
        </w:rPr>
        <w:t>AUT rétroactive ne soit pas accordée.</w:t>
      </w:r>
    </w:p>
    <w:p w14:paraId="1CBF5858" w14:textId="77777777" w:rsidR="00DB657D" w:rsidRPr="00F20957" w:rsidRDefault="00DB657D" w:rsidP="00DB657D">
      <w:pPr>
        <w:pStyle w:val="NoSpacing"/>
        <w:ind w:left="0"/>
        <w:jc w:val="both"/>
        <w:rPr>
          <w:color w:val="auto"/>
          <w:lang w:val="fr-CA"/>
        </w:rPr>
      </w:pPr>
    </w:p>
    <w:p w14:paraId="73ACE46F" w14:textId="6B9C12E4" w:rsidR="00DB657D" w:rsidRPr="00F20957" w:rsidRDefault="00DB657D" w:rsidP="00DB657D">
      <w:pPr>
        <w:pStyle w:val="NoSpacing"/>
        <w:ind w:left="0"/>
        <w:jc w:val="both"/>
        <w:rPr>
          <w:color w:val="auto"/>
          <w:lang w:val="fr-CA"/>
        </w:rPr>
      </w:pPr>
      <w:r w:rsidRPr="00F20957">
        <w:rPr>
          <w:color w:val="auto"/>
          <w:lang w:val="fr-CA"/>
        </w:rPr>
        <w:t xml:space="preserve">Cette AUT rétroactive unique ne sera </w:t>
      </w:r>
      <w:r w:rsidR="00613439" w:rsidRPr="00F20957">
        <w:rPr>
          <w:color w:val="auto"/>
          <w:lang w:val="fr-CA"/>
        </w:rPr>
        <w:t xml:space="preserve">accordée </w:t>
      </w:r>
      <w:r w:rsidRPr="00F20957">
        <w:rPr>
          <w:color w:val="auto"/>
          <w:lang w:val="fr-CA"/>
        </w:rPr>
        <w:t>qu</w:t>
      </w:r>
      <w:r w:rsidR="000B5A3F" w:rsidRPr="00F20957">
        <w:rPr>
          <w:color w:val="auto"/>
          <w:lang w:val="fr-CA"/>
        </w:rPr>
        <w:t>’</w:t>
      </w:r>
      <w:r w:rsidRPr="00F20957">
        <w:rPr>
          <w:color w:val="auto"/>
          <w:lang w:val="fr-CA"/>
        </w:rPr>
        <w:t>avec l</w:t>
      </w:r>
      <w:r w:rsidR="000B5A3F" w:rsidRPr="00F20957">
        <w:rPr>
          <w:color w:val="auto"/>
          <w:lang w:val="fr-CA"/>
        </w:rPr>
        <w:t>’</w:t>
      </w:r>
      <w:r w:rsidRPr="00F20957">
        <w:rPr>
          <w:color w:val="auto"/>
          <w:lang w:val="fr-CA"/>
        </w:rPr>
        <w:t>approbation préalable de l</w:t>
      </w:r>
      <w:r w:rsidR="000B5A3F" w:rsidRPr="00F20957">
        <w:rPr>
          <w:color w:val="auto"/>
          <w:lang w:val="fr-CA"/>
        </w:rPr>
        <w:t>’</w:t>
      </w:r>
      <w:r w:rsidRPr="00F20957">
        <w:rPr>
          <w:color w:val="auto"/>
          <w:lang w:val="fr-CA"/>
        </w:rPr>
        <w:t>AMA (et l</w:t>
      </w:r>
      <w:r w:rsidR="000B5A3F" w:rsidRPr="00F20957">
        <w:rPr>
          <w:color w:val="auto"/>
          <w:lang w:val="fr-CA"/>
        </w:rPr>
        <w:t>’</w:t>
      </w:r>
      <w:r w:rsidRPr="00F20957">
        <w:rPr>
          <w:color w:val="auto"/>
          <w:lang w:val="fr-CA"/>
        </w:rPr>
        <w:t>AMA peut, à sa libre et entière appréciation, accepter ou rejeter la décision de [</w:t>
      </w:r>
      <w:r w:rsidRPr="00F20957">
        <w:rPr>
          <w:b/>
          <w:color w:val="auto"/>
          <w:highlight w:val="yellow"/>
          <w:lang w:val="fr-CA"/>
        </w:rPr>
        <w:t>insérer le nom de l</w:t>
      </w:r>
      <w:r w:rsidR="000B5A3F" w:rsidRPr="00F20957">
        <w:rPr>
          <w:b/>
          <w:color w:val="auto"/>
          <w:highlight w:val="yellow"/>
          <w:lang w:val="fr-CA"/>
        </w:rPr>
        <w:t>’</w:t>
      </w:r>
      <w:r w:rsidRPr="00F20957">
        <w:rPr>
          <w:b/>
          <w:color w:val="auto"/>
          <w:highlight w:val="yellow"/>
          <w:lang w:val="fr-CA"/>
        </w:rPr>
        <w:t>ONAD</w:t>
      </w:r>
      <w:r w:rsidRPr="00F20957">
        <w:rPr>
          <w:color w:val="auto"/>
          <w:lang w:val="fr-CA"/>
        </w:rPr>
        <w:t xml:space="preserve">]). </w:t>
      </w:r>
    </w:p>
    <w:p w14:paraId="000259B0" w14:textId="77777777" w:rsidR="006A5AD6" w:rsidRPr="00F20957" w:rsidRDefault="006A5AD6" w:rsidP="006A5AD6">
      <w:pPr>
        <w:pStyle w:val="NoSpacing"/>
        <w:ind w:left="0"/>
        <w:jc w:val="both"/>
        <w:rPr>
          <w:b/>
          <w:color w:val="auto"/>
          <w:lang w:val="fr-CA"/>
          <w14:textOutline w14:w="0" w14:cap="flat" w14:cmpd="sng" w14:algn="ctr">
            <w14:noFill/>
            <w14:prstDash w14:val="solid"/>
            <w14:round/>
          </w14:textOutline>
          <w14:props3d w14:extrusionH="57150" w14:contourW="0" w14:prstMaterial="softEdge">
            <w14:bevelT w14:w="25400" w14:h="38100" w14:prst="circle"/>
          </w14:props3d>
        </w:rPr>
      </w:pPr>
    </w:p>
    <w:p w14:paraId="6737F880" w14:textId="77777777" w:rsidR="008374BB" w:rsidRPr="00F20957" w:rsidRDefault="008374BB" w:rsidP="006A5AD6">
      <w:pPr>
        <w:pStyle w:val="NoSpacing"/>
        <w:ind w:left="0"/>
        <w:jc w:val="both"/>
        <w:rPr>
          <w:b/>
          <w:color w:val="auto"/>
          <w:lang w:val="fr-CA"/>
          <w14:textOutline w14:w="0" w14:cap="flat" w14:cmpd="sng" w14:algn="ctr">
            <w14:noFill/>
            <w14:prstDash w14:val="solid"/>
            <w14:round/>
          </w14:textOutline>
          <w14:props3d w14:extrusionH="57150" w14:contourW="0" w14:prstMaterial="softEdge">
            <w14:bevelT w14:w="25400" w14:h="38100" w14:prst="circle"/>
          </w14:props3d>
        </w:rPr>
      </w:pPr>
    </w:p>
    <w:p w14:paraId="694541E8" w14:textId="1327DF4C" w:rsidR="006A5AD6" w:rsidRPr="00F20957" w:rsidRDefault="001A23F4" w:rsidP="006A5AD6">
      <w:pPr>
        <w:pStyle w:val="NoSpacing"/>
        <w:ind w:left="0"/>
        <w:jc w:val="both"/>
        <w:rPr>
          <w:color w:val="auto"/>
          <w:lang w:val="fr-CA"/>
        </w:rPr>
      </w:pPr>
      <w:r w:rsidRPr="00F20957">
        <w:rPr>
          <w:b/>
          <w:color w:val="auto"/>
          <w:lang w:val="fr-CA"/>
        </w:rPr>
        <w:t>Remarque importante</w:t>
      </w:r>
      <w:r w:rsidR="000F79D6" w:rsidRPr="00F20957">
        <w:rPr>
          <w:b/>
          <w:color w:val="auto"/>
          <w:lang w:val="fr-CA"/>
        </w:rPr>
        <w:t> </w:t>
      </w:r>
      <w:r w:rsidRPr="00F20957">
        <w:rPr>
          <w:b/>
          <w:color w:val="auto"/>
          <w:lang w:val="fr-CA"/>
        </w:rPr>
        <w:t>:</w:t>
      </w:r>
    </w:p>
    <w:p w14:paraId="20FE4157" w14:textId="77777777" w:rsidR="006A5AD6" w:rsidRPr="00F20957" w:rsidRDefault="006A5AD6" w:rsidP="006A5AD6">
      <w:pPr>
        <w:pStyle w:val="NoSpacing"/>
        <w:ind w:left="0"/>
        <w:jc w:val="both"/>
        <w:rPr>
          <w:color w:val="auto"/>
          <w:lang w:val="fr-CA"/>
        </w:rPr>
      </w:pPr>
    </w:p>
    <w:p w14:paraId="550707A6" w14:textId="08547674" w:rsidR="00DB657D" w:rsidRPr="00F20957" w:rsidRDefault="00DB657D" w:rsidP="00DB657D">
      <w:pPr>
        <w:pStyle w:val="NoSpacing"/>
        <w:ind w:left="0"/>
        <w:jc w:val="both"/>
        <w:rPr>
          <w:color w:val="auto"/>
          <w:lang w:val="fr-CA"/>
        </w:rPr>
      </w:pPr>
      <w:r w:rsidRPr="00F20957">
        <w:rPr>
          <w:color w:val="auto"/>
          <w:lang w:val="fr-CA"/>
        </w:rPr>
        <w:t>L</w:t>
      </w:r>
      <w:r w:rsidR="000B5A3F" w:rsidRPr="00F20957">
        <w:rPr>
          <w:color w:val="auto"/>
          <w:lang w:val="fr-CA"/>
        </w:rPr>
        <w:t>’</w:t>
      </w:r>
      <w:r w:rsidRPr="00F20957">
        <w:rPr>
          <w:color w:val="auto"/>
          <w:lang w:val="fr-CA"/>
        </w:rPr>
        <w:t>utilisation d</w:t>
      </w:r>
      <w:r w:rsidR="000B5A3F" w:rsidRPr="00F20957">
        <w:rPr>
          <w:color w:val="auto"/>
          <w:lang w:val="fr-CA"/>
        </w:rPr>
        <w:t>’</w:t>
      </w:r>
      <w:r w:rsidRPr="00F20957">
        <w:rPr>
          <w:color w:val="auto"/>
          <w:lang w:val="fr-CA"/>
        </w:rPr>
        <w:t xml:space="preserve">une substance ou méthode interdite sans AUT pourrait </w:t>
      </w:r>
      <w:r w:rsidR="00A46C45" w:rsidRPr="00F20957">
        <w:rPr>
          <w:color w:val="auto"/>
          <w:lang w:val="fr-CA"/>
        </w:rPr>
        <w:t>aboutir à</w:t>
      </w:r>
      <w:r w:rsidRPr="00F20957">
        <w:rPr>
          <w:color w:val="auto"/>
          <w:lang w:val="fr-CA"/>
        </w:rPr>
        <w:t xml:space="preserve"> une VRAD.</w:t>
      </w:r>
    </w:p>
    <w:p w14:paraId="09BD3CE8" w14:textId="77777777" w:rsidR="00DB657D" w:rsidRPr="00F20957" w:rsidRDefault="00DB657D" w:rsidP="00DB657D">
      <w:pPr>
        <w:pStyle w:val="NoSpacing"/>
        <w:ind w:left="0"/>
        <w:jc w:val="both"/>
        <w:rPr>
          <w:color w:val="auto"/>
          <w:lang w:val="fr-CA"/>
        </w:rPr>
      </w:pPr>
    </w:p>
    <w:p w14:paraId="3BD63C57" w14:textId="6287A57D" w:rsidR="00DB657D" w:rsidRPr="00F20957" w:rsidRDefault="00DB657D" w:rsidP="00DB657D">
      <w:pPr>
        <w:pStyle w:val="NoSpacing"/>
        <w:ind w:left="0"/>
        <w:jc w:val="both"/>
        <w:rPr>
          <w:color w:val="auto"/>
          <w:lang w:val="fr-CA"/>
        </w:rPr>
      </w:pPr>
      <w:r w:rsidRPr="00F20957">
        <w:rPr>
          <w:color w:val="auto"/>
          <w:lang w:val="fr-CA"/>
        </w:rPr>
        <w:t>Si une demande d</w:t>
      </w:r>
      <w:r w:rsidR="000B5A3F" w:rsidRPr="00F20957">
        <w:rPr>
          <w:color w:val="auto"/>
          <w:lang w:val="fr-CA"/>
        </w:rPr>
        <w:t>’</w:t>
      </w:r>
      <w:r w:rsidRPr="00F20957">
        <w:rPr>
          <w:color w:val="auto"/>
          <w:lang w:val="fr-CA"/>
        </w:rPr>
        <w:t>AUT rétroactive est nécessaire à la suite d</w:t>
      </w:r>
      <w:r w:rsidR="000B5A3F" w:rsidRPr="00F20957">
        <w:rPr>
          <w:color w:val="auto"/>
          <w:lang w:val="fr-CA"/>
        </w:rPr>
        <w:t>’</w:t>
      </w:r>
      <w:r w:rsidRPr="00F20957">
        <w:rPr>
          <w:color w:val="auto"/>
          <w:lang w:val="fr-CA"/>
        </w:rPr>
        <w:t>un prélèvement d</w:t>
      </w:r>
      <w:r w:rsidR="000B5A3F" w:rsidRPr="00F20957">
        <w:rPr>
          <w:color w:val="auto"/>
          <w:lang w:val="fr-CA"/>
        </w:rPr>
        <w:t>’</w:t>
      </w:r>
      <w:r w:rsidRPr="00F20957">
        <w:rPr>
          <w:color w:val="auto"/>
          <w:lang w:val="fr-CA"/>
        </w:rPr>
        <w:t>échantillons, nous vous conseillons fortement de préparer un dossier médical à soumettre pour évaluation.</w:t>
      </w:r>
    </w:p>
    <w:p w14:paraId="5B31DFA2" w14:textId="77777777" w:rsidR="00565D4F" w:rsidRPr="00F20957" w:rsidRDefault="00565D4F" w:rsidP="001950D9">
      <w:pPr>
        <w:pStyle w:val="NoSpacing"/>
        <w:ind w:left="0"/>
        <w:rPr>
          <w:color w:val="auto"/>
          <w:lang w:val="fr-CA"/>
        </w:rPr>
      </w:pPr>
    </w:p>
    <w:p w14:paraId="235D25F1" w14:textId="77777777" w:rsidR="0093101B" w:rsidRPr="00F20957" w:rsidRDefault="0093101B" w:rsidP="001950D9">
      <w:pPr>
        <w:pStyle w:val="NoSpacing"/>
        <w:ind w:left="0"/>
        <w:rPr>
          <w:color w:val="auto"/>
          <w:lang w:val="fr-CA"/>
        </w:rPr>
      </w:pPr>
    </w:p>
    <w:p w14:paraId="47854B18" w14:textId="42C84DDF" w:rsidR="00B27AF5" w:rsidRPr="00F20957" w:rsidRDefault="00F61400" w:rsidP="00F404A3">
      <w:pPr>
        <w:pStyle w:val="Heading2"/>
        <w:rPr>
          <w:color w:val="auto"/>
        </w:rPr>
      </w:pPr>
      <w:r w:rsidRPr="00F20957">
        <w:rPr>
          <w:color w:val="auto"/>
        </w:rPr>
        <w:t>COMMENT DEMANDER UNE AUT AUPRÈS DE [</w:t>
      </w:r>
      <w:r w:rsidRPr="00F20957">
        <w:rPr>
          <w:color w:val="auto"/>
          <w:highlight w:val="yellow"/>
        </w:rPr>
        <w:t>INSÉRER LE NOM DE L</w:t>
      </w:r>
      <w:r w:rsidR="000B5A3F" w:rsidRPr="00F20957">
        <w:rPr>
          <w:color w:val="auto"/>
          <w:highlight w:val="yellow"/>
        </w:rPr>
        <w:t>’</w:t>
      </w:r>
      <w:r w:rsidRPr="00F20957">
        <w:rPr>
          <w:color w:val="auto"/>
          <w:highlight w:val="yellow"/>
        </w:rPr>
        <w:t>ONAD</w:t>
      </w:r>
      <w:r w:rsidRPr="00F20957">
        <w:rPr>
          <w:color w:val="auto"/>
        </w:rPr>
        <w:t>]?</w:t>
      </w:r>
    </w:p>
    <w:p w14:paraId="5F9EA891" w14:textId="2CC03E5D" w:rsidR="001243C2" w:rsidRPr="00F20957" w:rsidRDefault="000A7003" w:rsidP="00B07C17">
      <w:pPr>
        <w:pStyle w:val="NoSpacing"/>
        <w:ind w:left="0"/>
        <w:jc w:val="both"/>
        <w:rPr>
          <w:i/>
          <w:iCs/>
          <w:color w:val="auto"/>
          <w:lang w:val="fr-CA"/>
        </w:rPr>
      </w:pPr>
      <w:r w:rsidRPr="00F20957">
        <w:rPr>
          <w:i/>
          <w:iCs/>
          <w:color w:val="auto"/>
          <w:lang w:val="fr-CA"/>
        </w:rPr>
        <w:t>[Remarque : L</w:t>
      </w:r>
      <w:r w:rsidR="000B5A3F" w:rsidRPr="00F20957">
        <w:rPr>
          <w:i/>
          <w:iCs/>
          <w:color w:val="auto"/>
          <w:lang w:val="fr-CA"/>
        </w:rPr>
        <w:t>’</w:t>
      </w:r>
      <w:r w:rsidRPr="00F20957">
        <w:rPr>
          <w:i/>
          <w:iCs/>
          <w:color w:val="auto"/>
          <w:lang w:val="fr-CA"/>
        </w:rPr>
        <w:t>ONAD choisit une seule option (option</w:t>
      </w:r>
      <w:r w:rsidR="00CE0210" w:rsidRPr="00F20957">
        <w:rPr>
          <w:i/>
          <w:iCs/>
          <w:color w:val="auto"/>
          <w:lang w:val="fr-CA"/>
        </w:rPr>
        <w:t> </w:t>
      </w:r>
      <w:r w:rsidRPr="00F20957">
        <w:rPr>
          <w:i/>
          <w:iCs/>
          <w:color w:val="auto"/>
          <w:lang w:val="fr-CA"/>
        </w:rPr>
        <w:t>1 ou option</w:t>
      </w:r>
      <w:r w:rsidR="00CE0210" w:rsidRPr="00F20957">
        <w:rPr>
          <w:i/>
          <w:iCs/>
          <w:color w:val="auto"/>
          <w:lang w:val="fr-CA"/>
        </w:rPr>
        <w:t> </w:t>
      </w:r>
      <w:r w:rsidRPr="00F20957">
        <w:rPr>
          <w:i/>
          <w:iCs/>
          <w:color w:val="auto"/>
          <w:lang w:val="fr-CA"/>
        </w:rPr>
        <w:t>2)]</w:t>
      </w:r>
    </w:p>
    <w:p w14:paraId="64B59C23" w14:textId="77777777" w:rsidR="001243C2" w:rsidRPr="00F20957" w:rsidRDefault="001243C2" w:rsidP="00B07C17">
      <w:pPr>
        <w:pStyle w:val="NoSpacing"/>
        <w:ind w:left="0"/>
        <w:jc w:val="both"/>
        <w:rPr>
          <w:i/>
          <w:color w:val="auto"/>
          <w:lang w:val="fr-CA"/>
        </w:rPr>
      </w:pPr>
    </w:p>
    <w:p w14:paraId="2633E646" w14:textId="3C2DEFAF" w:rsidR="00B27AF5" w:rsidRPr="00F20957" w:rsidRDefault="001A23F4" w:rsidP="00B07C17">
      <w:pPr>
        <w:pStyle w:val="NoSpacing"/>
        <w:ind w:left="0"/>
        <w:jc w:val="both"/>
        <w:rPr>
          <w:i/>
          <w:color w:val="auto"/>
          <w:lang w:val="fr-CA"/>
        </w:rPr>
      </w:pPr>
      <w:r w:rsidRPr="00F20957">
        <w:rPr>
          <w:i/>
          <w:color w:val="auto"/>
          <w:lang w:val="fr-CA"/>
        </w:rPr>
        <w:t>[Option</w:t>
      </w:r>
      <w:r w:rsidR="00CE0210" w:rsidRPr="00F20957">
        <w:rPr>
          <w:i/>
          <w:color w:val="auto"/>
          <w:lang w:val="fr-CA"/>
        </w:rPr>
        <w:t> </w:t>
      </w:r>
      <w:r w:rsidRPr="00F20957">
        <w:rPr>
          <w:i/>
          <w:color w:val="auto"/>
          <w:lang w:val="fr-CA"/>
        </w:rPr>
        <w:t>1 – Seulement au moyen d</w:t>
      </w:r>
      <w:r w:rsidR="000B5A3F" w:rsidRPr="00F20957">
        <w:rPr>
          <w:i/>
          <w:color w:val="auto"/>
          <w:lang w:val="fr-CA"/>
        </w:rPr>
        <w:t>’</w:t>
      </w:r>
      <w:r w:rsidRPr="00F20957">
        <w:rPr>
          <w:i/>
          <w:color w:val="auto"/>
          <w:lang w:val="fr-CA"/>
        </w:rPr>
        <w:t>ADAMS]</w:t>
      </w:r>
    </w:p>
    <w:p w14:paraId="3015D310" w14:textId="77777777" w:rsidR="00B07C17" w:rsidRPr="00F20957" w:rsidRDefault="00B07C17" w:rsidP="00B07C17">
      <w:pPr>
        <w:pStyle w:val="NoSpacing"/>
        <w:ind w:left="0"/>
        <w:jc w:val="both"/>
        <w:rPr>
          <w:color w:val="auto"/>
          <w:lang w:val="fr-CA"/>
        </w:rPr>
      </w:pPr>
    </w:p>
    <w:p w14:paraId="504ED92A" w14:textId="42FC1B65" w:rsidR="00C53D7D" w:rsidRPr="00F20957" w:rsidRDefault="00140F58" w:rsidP="00C53D7D">
      <w:pPr>
        <w:pStyle w:val="NoSpacing"/>
        <w:ind w:left="0"/>
        <w:jc w:val="both"/>
        <w:rPr>
          <w:color w:val="auto"/>
          <w:lang w:val="fr-CA"/>
        </w:rPr>
      </w:pPr>
      <w:r w:rsidRPr="00F20957">
        <w:rPr>
          <w:color w:val="auto"/>
          <w:lang w:val="fr-CA"/>
        </w:rPr>
        <w:t>Vous devez soumettre votre demande d</w:t>
      </w:r>
      <w:r w:rsidR="000B5A3F" w:rsidRPr="00F20957">
        <w:rPr>
          <w:color w:val="auto"/>
          <w:lang w:val="fr-CA"/>
        </w:rPr>
        <w:t>’</w:t>
      </w:r>
      <w:r w:rsidRPr="00F20957">
        <w:rPr>
          <w:color w:val="auto"/>
          <w:lang w:val="fr-CA"/>
        </w:rPr>
        <w:t xml:space="preserve">AUT, y compris le dossier médical requis, exclusivement </w:t>
      </w:r>
      <w:r w:rsidR="00A46C45" w:rsidRPr="00F20957">
        <w:rPr>
          <w:color w:val="auto"/>
          <w:lang w:val="fr-CA"/>
        </w:rPr>
        <w:t>au moyen d’</w:t>
      </w:r>
      <w:r w:rsidRPr="00F20957">
        <w:rPr>
          <w:color w:val="auto"/>
          <w:lang w:val="fr-CA"/>
        </w:rPr>
        <w:t>ADAMS.</w:t>
      </w:r>
      <w:bookmarkStart w:id="1" w:name="_Hlk31630294"/>
      <w:r w:rsidR="001A23F4" w:rsidRPr="00F20957">
        <w:rPr>
          <w:color w:val="auto"/>
          <w:lang w:val="fr-CA"/>
        </w:rPr>
        <w:t xml:space="preserve"> </w:t>
      </w:r>
      <w:bookmarkEnd w:id="1"/>
      <w:r w:rsidR="00562B9B" w:rsidRPr="00F20957">
        <w:rPr>
          <w:color w:val="auto"/>
          <w:lang w:val="fr-CA"/>
        </w:rPr>
        <w:t>Si vous n</w:t>
      </w:r>
      <w:r w:rsidR="000B5A3F" w:rsidRPr="00F20957">
        <w:rPr>
          <w:color w:val="auto"/>
          <w:lang w:val="fr-CA"/>
        </w:rPr>
        <w:t>’</w:t>
      </w:r>
      <w:r w:rsidR="00562B9B" w:rsidRPr="00F20957">
        <w:rPr>
          <w:color w:val="auto"/>
          <w:lang w:val="fr-CA"/>
        </w:rPr>
        <w:t xml:space="preserve">avez pas encore de compte ADAMS, veuillez communiquer avec </w:t>
      </w:r>
      <w:r w:rsidR="00562B9B" w:rsidRPr="00F20957">
        <w:rPr>
          <w:i/>
          <w:iCs/>
          <w:color w:val="auto"/>
          <w:lang w:val="fr-CA"/>
        </w:rPr>
        <w:t>[</w:t>
      </w:r>
      <w:r w:rsidR="00562B9B" w:rsidRPr="00F20957">
        <w:rPr>
          <w:i/>
          <w:iCs/>
          <w:color w:val="auto"/>
          <w:highlight w:val="yellow"/>
          <w:lang w:val="fr-CA"/>
        </w:rPr>
        <w:t>insérer les coordonnées applicables</w:t>
      </w:r>
      <w:r w:rsidR="00562B9B" w:rsidRPr="00F20957">
        <w:rPr>
          <w:i/>
          <w:iCs/>
          <w:color w:val="auto"/>
          <w:lang w:val="fr-CA"/>
        </w:rPr>
        <w:t>]</w:t>
      </w:r>
      <w:r w:rsidR="00562B9B" w:rsidRPr="00F20957">
        <w:rPr>
          <w:color w:val="auto"/>
          <w:lang w:val="fr-CA"/>
        </w:rPr>
        <w:t xml:space="preserve"> pour qu</w:t>
      </w:r>
      <w:r w:rsidR="000B5A3F" w:rsidRPr="00F20957">
        <w:rPr>
          <w:color w:val="auto"/>
          <w:lang w:val="fr-CA"/>
        </w:rPr>
        <w:t>’</w:t>
      </w:r>
      <w:r w:rsidR="00562B9B" w:rsidRPr="00F20957">
        <w:rPr>
          <w:color w:val="auto"/>
          <w:lang w:val="fr-CA"/>
        </w:rPr>
        <w:t>on vous en configure un.</w:t>
      </w:r>
    </w:p>
    <w:p w14:paraId="7BEDFD9D" w14:textId="77777777" w:rsidR="00B27AF5" w:rsidRPr="00F20957" w:rsidRDefault="00B27AF5" w:rsidP="00B07C17">
      <w:pPr>
        <w:pStyle w:val="NoSpacing"/>
        <w:ind w:left="0"/>
        <w:jc w:val="both"/>
        <w:rPr>
          <w:color w:val="auto"/>
          <w:lang w:val="fr-CA"/>
        </w:rPr>
      </w:pPr>
    </w:p>
    <w:p w14:paraId="74277CAC" w14:textId="77777777" w:rsidR="00644939" w:rsidRPr="00F20957" w:rsidRDefault="00644939" w:rsidP="00B07C17">
      <w:pPr>
        <w:pStyle w:val="NoSpacing"/>
        <w:ind w:left="0"/>
        <w:jc w:val="both"/>
        <w:rPr>
          <w:color w:val="auto"/>
          <w:lang w:val="fr-CA"/>
        </w:rPr>
      </w:pPr>
    </w:p>
    <w:p w14:paraId="29E6D071" w14:textId="3D4E5D14" w:rsidR="00B27AF5" w:rsidRPr="00F20957" w:rsidRDefault="001A23F4" w:rsidP="00B07C17">
      <w:pPr>
        <w:pStyle w:val="NoSpacing"/>
        <w:ind w:left="0"/>
        <w:jc w:val="both"/>
        <w:rPr>
          <w:i/>
          <w:color w:val="auto"/>
          <w:lang w:val="fr-CA"/>
        </w:rPr>
      </w:pPr>
      <w:r w:rsidRPr="00F20957">
        <w:rPr>
          <w:i/>
          <w:color w:val="auto"/>
          <w:lang w:val="fr-CA"/>
        </w:rPr>
        <w:t>[Option</w:t>
      </w:r>
      <w:r w:rsidR="00CE0210" w:rsidRPr="00F20957">
        <w:rPr>
          <w:i/>
          <w:color w:val="auto"/>
          <w:lang w:val="fr-CA"/>
        </w:rPr>
        <w:t> </w:t>
      </w:r>
      <w:r w:rsidRPr="00F20957">
        <w:rPr>
          <w:i/>
          <w:color w:val="auto"/>
          <w:lang w:val="fr-CA"/>
        </w:rPr>
        <w:t>2 – Au moyen d</w:t>
      </w:r>
      <w:r w:rsidR="000B5A3F" w:rsidRPr="00F20957">
        <w:rPr>
          <w:i/>
          <w:color w:val="auto"/>
          <w:lang w:val="fr-CA"/>
        </w:rPr>
        <w:t>’</w:t>
      </w:r>
      <w:r w:rsidRPr="00F20957">
        <w:rPr>
          <w:i/>
          <w:color w:val="auto"/>
          <w:lang w:val="fr-CA"/>
        </w:rPr>
        <w:t>ADAMS ou d</w:t>
      </w:r>
      <w:r w:rsidR="000B5A3F" w:rsidRPr="00F20957">
        <w:rPr>
          <w:i/>
          <w:color w:val="auto"/>
          <w:lang w:val="fr-CA"/>
        </w:rPr>
        <w:t>’</w:t>
      </w:r>
      <w:r w:rsidRPr="00F20957">
        <w:rPr>
          <w:i/>
          <w:color w:val="auto"/>
          <w:lang w:val="fr-CA"/>
        </w:rPr>
        <w:t>un formulaire de demande d</w:t>
      </w:r>
      <w:r w:rsidR="000B5A3F" w:rsidRPr="00F20957">
        <w:rPr>
          <w:i/>
          <w:color w:val="auto"/>
          <w:lang w:val="fr-CA"/>
        </w:rPr>
        <w:t>’</w:t>
      </w:r>
      <w:r w:rsidRPr="00F20957">
        <w:rPr>
          <w:i/>
          <w:color w:val="auto"/>
          <w:lang w:val="fr-CA"/>
        </w:rPr>
        <w:t>AUT imprimé/électronique]</w:t>
      </w:r>
    </w:p>
    <w:p w14:paraId="16D73F91" w14:textId="77777777" w:rsidR="00B07C17" w:rsidRPr="00F20957" w:rsidRDefault="00B07C17" w:rsidP="00B07C17">
      <w:pPr>
        <w:pStyle w:val="NoSpacing"/>
        <w:ind w:left="0"/>
        <w:jc w:val="both"/>
        <w:rPr>
          <w:color w:val="auto"/>
          <w:lang w:val="fr-CA"/>
        </w:rPr>
      </w:pPr>
    </w:p>
    <w:p w14:paraId="5AAE6036" w14:textId="0A8FC9B5" w:rsidR="00B27AF5" w:rsidRPr="00F20957" w:rsidRDefault="00140F58" w:rsidP="00B07C17">
      <w:pPr>
        <w:pStyle w:val="NoSpacing"/>
        <w:ind w:left="0"/>
        <w:jc w:val="both"/>
        <w:rPr>
          <w:color w:val="auto"/>
          <w:lang w:val="fr-CA"/>
        </w:rPr>
      </w:pPr>
      <w:r w:rsidRPr="00F20957">
        <w:rPr>
          <w:b/>
          <w:color w:val="auto"/>
          <w:lang w:val="fr-CA"/>
        </w:rPr>
        <w:t>[</w:t>
      </w:r>
      <w:r w:rsidRPr="00F20957">
        <w:rPr>
          <w:b/>
          <w:color w:val="auto"/>
          <w:highlight w:val="yellow"/>
          <w:lang w:val="fr-CA"/>
        </w:rPr>
        <w:t>Insérer le nom de l</w:t>
      </w:r>
      <w:r w:rsidR="000B5A3F" w:rsidRPr="00F20957">
        <w:rPr>
          <w:b/>
          <w:color w:val="auto"/>
          <w:highlight w:val="yellow"/>
          <w:lang w:val="fr-CA"/>
        </w:rPr>
        <w:t>’</w:t>
      </w:r>
      <w:r w:rsidRPr="00F20957">
        <w:rPr>
          <w:b/>
          <w:color w:val="auto"/>
          <w:highlight w:val="yellow"/>
          <w:lang w:val="fr-CA"/>
        </w:rPr>
        <w:t>ONAD</w:t>
      </w:r>
      <w:r w:rsidRPr="00F20957">
        <w:rPr>
          <w:b/>
          <w:color w:val="auto"/>
          <w:lang w:val="fr-CA"/>
        </w:rPr>
        <w:t xml:space="preserve">] </w:t>
      </w:r>
      <w:r w:rsidRPr="00F20957">
        <w:rPr>
          <w:bCs/>
          <w:color w:val="auto"/>
          <w:lang w:val="fr-CA"/>
        </w:rPr>
        <w:t>vous encourage à soumettre les demandes d</w:t>
      </w:r>
      <w:r w:rsidR="000B5A3F" w:rsidRPr="00F20957">
        <w:rPr>
          <w:bCs/>
          <w:color w:val="auto"/>
          <w:lang w:val="fr-CA"/>
        </w:rPr>
        <w:t>’</w:t>
      </w:r>
      <w:r w:rsidRPr="00F20957">
        <w:rPr>
          <w:bCs/>
          <w:color w:val="auto"/>
          <w:lang w:val="fr-CA"/>
        </w:rPr>
        <w:t xml:space="preserve">AUT </w:t>
      </w:r>
      <w:r w:rsidR="00A46C45" w:rsidRPr="00F20957">
        <w:rPr>
          <w:bCs/>
          <w:color w:val="auto"/>
          <w:lang w:val="fr-CA"/>
        </w:rPr>
        <w:t>au moyen d’</w:t>
      </w:r>
      <w:r w:rsidRPr="00F20957">
        <w:rPr>
          <w:bCs/>
          <w:color w:val="auto"/>
          <w:lang w:val="fr-CA"/>
        </w:rPr>
        <w:t>ADAMS, de même que le dossier médical requis</w:t>
      </w:r>
      <w:r w:rsidR="001A23F4" w:rsidRPr="00F20957">
        <w:rPr>
          <w:color w:val="auto"/>
          <w:lang w:val="fr-CA"/>
        </w:rPr>
        <w:t xml:space="preserve">. </w:t>
      </w:r>
      <w:r w:rsidR="00093A6F" w:rsidRPr="00F20957">
        <w:rPr>
          <w:color w:val="auto"/>
          <w:lang w:val="fr-CA"/>
        </w:rPr>
        <w:t>Si vous n</w:t>
      </w:r>
      <w:r w:rsidR="000B5A3F" w:rsidRPr="00F20957">
        <w:rPr>
          <w:color w:val="auto"/>
          <w:lang w:val="fr-CA"/>
        </w:rPr>
        <w:t>’</w:t>
      </w:r>
      <w:r w:rsidR="00093A6F" w:rsidRPr="00F20957">
        <w:rPr>
          <w:color w:val="auto"/>
          <w:lang w:val="fr-CA"/>
        </w:rPr>
        <w:t xml:space="preserve">avez pas encore de compte ADAMS, veuillez communiquer avec </w:t>
      </w:r>
      <w:r w:rsidR="00093A6F" w:rsidRPr="00F20957">
        <w:rPr>
          <w:i/>
          <w:iCs/>
          <w:color w:val="auto"/>
          <w:lang w:val="fr-CA"/>
        </w:rPr>
        <w:t>[</w:t>
      </w:r>
      <w:r w:rsidR="00093A6F" w:rsidRPr="00F20957">
        <w:rPr>
          <w:i/>
          <w:iCs/>
          <w:color w:val="auto"/>
          <w:highlight w:val="yellow"/>
          <w:lang w:val="fr-CA"/>
        </w:rPr>
        <w:t>insérer les coordonnées applicables</w:t>
      </w:r>
      <w:r w:rsidR="00093A6F" w:rsidRPr="00F20957">
        <w:rPr>
          <w:i/>
          <w:iCs/>
          <w:color w:val="auto"/>
          <w:lang w:val="fr-CA"/>
        </w:rPr>
        <w:t>]</w:t>
      </w:r>
      <w:r w:rsidR="00093A6F" w:rsidRPr="00F20957">
        <w:rPr>
          <w:color w:val="auto"/>
          <w:lang w:val="fr-CA"/>
        </w:rPr>
        <w:t xml:space="preserve"> pour qu</w:t>
      </w:r>
      <w:r w:rsidR="000B5A3F" w:rsidRPr="00F20957">
        <w:rPr>
          <w:color w:val="auto"/>
          <w:lang w:val="fr-CA"/>
        </w:rPr>
        <w:t>’</w:t>
      </w:r>
      <w:r w:rsidR="00093A6F" w:rsidRPr="00F20957">
        <w:rPr>
          <w:color w:val="auto"/>
          <w:lang w:val="fr-CA"/>
        </w:rPr>
        <w:t>on vous en configure un.</w:t>
      </w:r>
    </w:p>
    <w:p w14:paraId="6EADDCD8" w14:textId="77777777" w:rsidR="00B548C1" w:rsidRPr="00F20957" w:rsidRDefault="00B548C1" w:rsidP="00B07C17">
      <w:pPr>
        <w:pStyle w:val="NoSpacing"/>
        <w:ind w:left="0"/>
        <w:jc w:val="both"/>
        <w:rPr>
          <w:color w:val="auto"/>
          <w:lang w:val="fr-CA"/>
        </w:rPr>
      </w:pPr>
    </w:p>
    <w:p w14:paraId="1EFE3385" w14:textId="718C75AD" w:rsidR="00B27AF5" w:rsidRPr="00F20957" w:rsidRDefault="008E2771" w:rsidP="00B07C17">
      <w:pPr>
        <w:pStyle w:val="NoSpacing"/>
        <w:ind w:left="0"/>
        <w:jc w:val="both"/>
        <w:rPr>
          <w:color w:val="auto"/>
          <w:lang w:val="fr-CA"/>
        </w:rPr>
      </w:pPr>
      <w:r w:rsidRPr="00F20957">
        <w:rPr>
          <w:color w:val="auto"/>
          <w:lang w:val="fr-CA"/>
        </w:rPr>
        <w:t>Autrement, veuillez télécharger le formulaire de demande d</w:t>
      </w:r>
      <w:r w:rsidR="000B5A3F" w:rsidRPr="00F20957">
        <w:rPr>
          <w:color w:val="auto"/>
          <w:lang w:val="fr-CA"/>
        </w:rPr>
        <w:t>’</w:t>
      </w:r>
      <w:r w:rsidRPr="00F20957">
        <w:rPr>
          <w:color w:val="auto"/>
          <w:lang w:val="fr-CA"/>
        </w:rPr>
        <w:t xml:space="preserve">AUT de </w:t>
      </w:r>
      <w:r w:rsidRPr="00F20957">
        <w:rPr>
          <w:b/>
          <w:bCs/>
          <w:color w:val="auto"/>
          <w:lang w:val="fr-CA"/>
        </w:rPr>
        <w:t>[</w:t>
      </w:r>
      <w:r w:rsidRPr="00F20957">
        <w:rPr>
          <w:b/>
          <w:bCs/>
          <w:color w:val="auto"/>
          <w:highlight w:val="yellow"/>
          <w:lang w:val="fr-CA"/>
        </w:rPr>
        <w:t>insérer le nom de l</w:t>
      </w:r>
      <w:r w:rsidR="000B5A3F" w:rsidRPr="00F20957">
        <w:rPr>
          <w:b/>
          <w:bCs/>
          <w:color w:val="auto"/>
          <w:highlight w:val="yellow"/>
          <w:lang w:val="fr-CA"/>
        </w:rPr>
        <w:t>’</w:t>
      </w:r>
      <w:r w:rsidRPr="00F20957">
        <w:rPr>
          <w:b/>
          <w:bCs/>
          <w:color w:val="auto"/>
          <w:highlight w:val="yellow"/>
          <w:lang w:val="fr-CA"/>
        </w:rPr>
        <w:t>ONAD</w:t>
      </w:r>
      <w:r w:rsidRPr="00F20957">
        <w:rPr>
          <w:b/>
          <w:bCs/>
          <w:color w:val="auto"/>
          <w:lang w:val="fr-CA"/>
        </w:rPr>
        <w:t>]</w:t>
      </w:r>
      <w:r w:rsidRPr="00F20957">
        <w:rPr>
          <w:color w:val="auto"/>
          <w:lang w:val="fr-CA"/>
        </w:rPr>
        <w:t xml:space="preserve"> </w:t>
      </w:r>
      <w:r w:rsidRPr="00F20957">
        <w:rPr>
          <w:i/>
          <w:iCs/>
          <w:color w:val="auto"/>
          <w:lang w:val="fr-CA"/>
        </w:rPr>
        <w:t>[</w:t>
      </w:r>
      <w:r w:rsidR="00A46C45" w:rsidRPr="00F20957">
        <w:rPr>
          <w:i/>
          <w:iCs/>
          <w:color w:val="auto"/>
          <w:highlight w:val="yellow"/>
          <w:lang w:val="fr-CA"/>
        </w:rPr>
        <w:t>i</w:t>
      </w:r>
      <w:r w:rsidRPr="00F20957">
        <w:rPr>
          <w:i/>
          <w:iCs/>
          <w:color w:val="auto"/>
          <w:highlight w:val="yellow"/>
          <w:lang w:val="fr-CA"/>
        </w:rPr>
        <w:t>nsérer le lien vers une version personnalisée du</w:t>
      </w:r>
      <w:r w:rsidRPr="0002095B">
        <w:rPr>
          <w:i/>
          <w:iCs/>
          <w:highlight w:val="yellow"/>
          <w:lang w:val="fr-CA"/>
        </w:rPr>
        <w:t xml:space="preserve"> </w:t>
      </w:r>
      <w:hyperlink r:id="rId16" w:history="1">
        <w:r w:rsidR="00BE03B6" w:rsidRPr="0002095B">
          <w:rPr>
            <w:rStyle w:val="Hyperlink"/>
            <w:i/>
            <w:iCs/>
            <w:highlight w:val="yellow"/>
            <w:lang w:val="fr-CA"/>
          </w:rPr>
          <w:t>modèle de demande d</w:t>
        </w:r>
        <w:r w:rsidR="000B5A3F" w:rsidRPr="0002095B">
          <w:rPr>
            <w:rStyle w:val="Hyperlink"/>
            <w:i/>
            <w:iCs/>
            <w:highlight w:val="yellow"/>
            <w:lang w:val="fr-CA"/>
          </w:rPr>
          <w:t>’</w:t>
        </w:r>
        <w:r w:rsidR="00BE03B6" w:rsidRPr="0002095B">
          <w:rPr>
            <w:rStyle w:val="Hyperlink"/>
            <w:i/>
            <w:iCs/>
            <w:highlight w:val="yellow"/>
            <w:lang w:val="fr-CA"/>
          </w:rPr>
          <w:t>AUT de l</w:t>
        </w:r>
        <w:r w:rsidR="000B5A3F" w:rsidRPr="0002095B">
          <w:rPr>
            <w:rStyle w:val="Hyperlink"/>
            <w:i/>
            <w:iCs/>
            <w:highlight w:val="yellow"/>
            <w:lang w:val="fr-CA"/>
          </w:rPr>
          <w:t>’</w:t>
        </w:r>
        <w:r w:rsidR="00BE03B6" w:rsidRPr="0002095B">
          <w:rPr>
            <w:rStyle w:val="Hyperlink"/>
            <w:i/>
            <w:iCs/>
            <w:highlight w:val="yellow"/>
            <w:lang w:val="fr-CA"/>
          </w:rPr>
          <w:t>AMA</w:t>
        </w:r>
      </w:hyperlink>
      <w:r w:rsidRPr="00CE0210">
        <w:rPr>
          <w:i/>
          <w:iCs/>
          <w:lang w:val="fr-CA"/>
        </w:rPr>
        <w:t>]</w:t>
      </w:r>
      <w:r w:rsidRPr="00CE0210">
        <w:rPr>
          <w:lang w:val="fr-CA"/>
        </w:rPr>
        <w:t xml:space="preserve"> </w:t>
      </w:r>
      <w:r w:rsidRPr="00F20957">
        <w:rPr>
          <w:color w:val="auto"/>
          <w:lang w:val="fr-CA"/>
        </w:rPr>
        <w:t>et, après l</w:t>
      </w:r>
      <w:r w:rsidR="000B5A3F" w:rsidRPr="00F20957">
        <w:rPr>
          <w:color w:val="auto"/>
          <w:lang w:val="fr-CA"/>
        </w:rPr>
        <w:t>’</w:t>
      </w:r>
      <w:r w:rsidRPr="00F20957">
        <w:rPr>
          <w:color w:val="auto"/>
          <w:lang w:val="fr-CA"/>
        </w:rPr>
        <w:t xml:space="preserve">avoir rempli et signé, envoyez-le avec le dossier médical exigé à </w:t>
      </w:r>
      <w:r w:rsidRPr="00F20957">
        <w:rPr>
          <w:i/>
          <w:iCs/>
          <w:color w:val="auto"/>
          <w:lang w:val="fr-CA"/>
        </w:rPr>
        <w:t>[</w:t>
      </w:r>
      <w:r w:rsidRPr="00F20957">
        <w:rPr>
          <w:i/>
          <w:iCs/>
          <w:color w:val="auto"/>
          <w:highlight w:val="yellow"/>
          <w:lang w:val="fr-CA"/>
        </w:rPr>
        <w:t>insérer les coordonnées applicables</w:t>
      </w:r>
      <w:r w:rsidRPr="00F20957">
        <w:rPr>
          <w:i/>
          <w:iCs/>
          <w:color w:val="auto"/>
          <w:lang w:val="fr-CA"/>
        </w:rPr>
        <w:t>]</w:t>
      </w:r>
      <w:r w:rsidRPr="00F20957">
        <w:rPr>
          <w:color w:val="auto"/>
          <w:lang w:val="fr-CA"/>
        </w:rPr>
        <w:t>.</w:t>
      </w:r>
    </w:p>
    <w:p w14:paraId="190B4245" w14:textId="77777777" w:rsidR="00B07C17" w:rsidRPr="00CE0210" w:rsidRDefault="00B07C17" w:rsidP="00B07C17">
      <w:pPr>
        <w:pStyle w:val="NoSpacing"/>
        <w:ind w:left="0"/>
        <w:jc w:val="both"/>
        <w:rPr>
          <w:lang w:val="fr-CA"/>
        </w:rPr>
      </w:pPr>
    </w:p>
    <w:p w14:paraId="5FFA1972" w14:textId="332F4EA1" w:rsidR="001B7CE4" w:rsidRPr="00F20957" w:rsidRDefault="001A23F4" w:rsidP="00B07C17">
      <w:pPr>
        <w:pStyle w:val="NoSpacing"/>
        <w:ind w:left="0"/>
        <w:jc w:val="both"/>
        <w:rPr>
          <w:color w:val="auto"/>
          <w:lang w:val="fr-CA"/>
        </w:rPr>
      </w:pPr>
      <w:r w:rsidRPr="00F20957">
        <w:rPr>
          <w:color w:val="auto"/>
          <w:lang w:val="fr-CA"/>
        </w:rPr>
        <w:t>Votre demande d</w:t>
      </w:r>
      <w:r w:rsidR="000B5A3F" w:rsidRPr="00F20957">
        <w:rPr>
          <w:color w:val="auto"/>
          <w:lang w:val="fr-CA"/>
        </w:rPr>
        <w:t>’</w:t>
      </w:r>
      <w:r w:rsidRPr="00F20957">
        <w:rPr>
          <w:color w:val="auto"/>
          <w:lang w:val="fr-CA"/>
        </w:rPr>
        <w:t xml:space="preserve">AUT </w:t>
      </w:r>
      <w:r w:rsidR="00E60168" w:rsidRPr="00F20957">
        <w:rPr>
          <w:color w:val="auto"/>
          <w:lang w:val="fr-CA"/>
        </w:rPr>
        <w:t>doit être rédigée en lettres majuscules ou caractères d’imprimerie lisibles</w:t>
      </w:r>
      <w:r w:rsidRPr="00F20957">
        <w:rPr>
          <w:color w:val="auto"/>
          <w:lang w:val="fr-CA"/>
        </w:rPr>
        <w:t>.</w:t>
      </w:r>
    </w:p>
    <w:p w14:paraId="18AF1617" w14:textId="77777777" w:rsidR="001B7CE4" w:rsidRPr="00F20957" w:rsidRDefault="001B7CE4" w:rsidP="00B07C17">
      <w:pPr>
        <w:pStyle w:val="NoSpacing"/>
        <w:ind w:left="0"/>
        <w:jc w:val="both"/>
        <w:rPr>
          <w:color w:val="auto"/>
          <w:lang w:val="fr-CA"/>
        </w:rPr>
      </w:pPr>
    </w:p>
    <w:p w14:paraId="79819179" w14:textId="77777777" w:rsidR="00240968" w:rsidRPr="00F20957" w:rsidRDefault="00240968" w:rsidP="00240968">
      <w:pPr>
        <w:pStyle w:val="NoSpacing"/>
        <w:ind w:left="0"/>
        <w:jc w:val="both"/>
        <w:rPr>
          <w:color w:val="auto"/>
          <w:lang w:val="fr-CA"/>
        </w:rPr>
      </w:pPr>
      <w:r w:rsidRPr="00F20957">
        <w:rPr>
          <w:color w:val="auto"/>
          <w:lang w:val="fr-CA"/>
        </w:rPr>
        <w:t>Le dossier médical doit comprendre :</w:t>
      </w:r>
    </w:p>
    <w:p w14:paraId="645852E3" w14:textId="77777777" w:rsidR="00B07C17" w:rsidRPr="00F20957" w:rsidRDefault="00B07C17" w:rsidP="00B07C17">
      <w:pPr>
        <w:pStyle w:val="NoSpacing"/>
        <w:ind w:left="0"/>
        <w:jc w:val="both"/>
        <w:rPr>
          <w:color w:val="auto"/>
          <w:lang w:val="fr-CA"/>
        </w:rPr>
      </w:pPr>
    </w:p>
    <w:p w14:paraId="2B70A921" w14:textId="5E1991CB" w:rsidR="00B27AF5" w:rsidRPr="00F20957" w:rsidRDefault="00CF262F" w:rsidP="00F20957">
      <w:pPr>
        <w:pStyle w:val="Bullets"/>
        <w:numPr>
          <w:ilvl w:val="0"/>
          <w:numId w:val="27"/>
        </w:numPr>
        <w:ind w:left="540"/>
        <w:jc w:val="both"/>
        <w:rPr>
          <w:color w:val="auto"/>
          <w:lang w:val="fr-CA"/>
        </w:rPr>
      </w:pPr>
      <w:proofErr w:type="gramStart"/>
      <w:r w:rsidRPr="00F20957">
        <w:rPr>
          <w:color w:val="auto"/>
          <w:lang w:val="fr-CA"/>
        </w:rPr>
        <w:t>des</w:t>
      </w:r>
      <w:proofErr w:type="gramEnd"/>
      <w:r w:rsidRPr="00F20957">
        <w:rPr>
          <w:color w:val="auto"/>
          <w:lang w:val="fr-CA"/>
        </w:rPr>
        <w:t xml:space="preserve"> antécédents médicaux complets, y compris la documentation du ou des médecins ayant posé le diagnostic original (si possible);</w:t>
      </w:r>
    </w:p>
    <w:p w14:paraId="1C152896" w14:textId="6681D79E" w:rsidR="00B27AF5" w:rsidRPr="00F20957" w:rsidRDefault="00D710D0" w:rsidP="00F20957">
      <w:pPr>
        <w:pStyle w:val="Bullets"/>
        <w:numPr>
          <w:ilvl w:val="0"/>
          <w:numId w:val="27"/>
        </w:numPr>
        <w:ind w:left="540"/>
        <w:jc w:val="both"/>
        <w:rPr>
          <w:color w:val="auto"/>
          <w:lang w:val="fr-CA"/>
        </w:rPr>
      </w:pPr>
      <w:r w:rsidRPr="00F20957">
        <w:rPr>
          <w:color w:val="auto"/>
          <w:lang w:val="fr-CA"/>
        </w:rPr>
        <w:t>les résultats de tous les examens, analyses de laboratoire et études d</w:t>
      </w:r>
      <w:r w:rsidR="000B5A3F" w:rsidRPr="00F20957">
        <w:rPr>
          <w:color w:val="auto"/>
          <w:lang w:val="fr-CA"/>
        </w:rPr>
        <w:t>’</w:t>
      </w:r>
      <w:r w:rsidRPr="00F20957">
        <w:rPr>
          <w:color w:val="auto"/>
          <w:lang w:val="fr-CA"/>
        </w:rPr>
        <w:t>imagerie en rapport avec la demande.</w:t>
      </w:r>
    </w:p>
    <w:p w14:paraId="72C2D4E9" w14:textId="77777777" w:rsidR="00B07C17" w:rsidRPr="00F20957" w:rsidRDefault="00B07C17" w:rsidP="00B07C17">
      <w:pPr>
        <w:pStyle w:val="NoSpacing"/>
        <w:ind w:left="0"/>
        <w:jc w:val="both"/>
        <w:rPr>
          <w:color w:val="auto"/>
          <w:lang w:val="fr-CA"/>
        </w:rPr>
      </w:pPr>
    </w:p>
    <w:p w14:paraId="376EE75B" w14:textId="23C41594" w:rsidR="0035692C" w:rsidRPr="00F20957" w:rsidRDefault="001A23F4" w:rsidP="00D4464C">
      <w:pPr>
        <w:pStyle w:val="NoSpacing"/>
        <w:ind w:left="0"/>
        <w:rPr>
          <w:color w:val="auto"/>
          <w:lang w:val="fr-CA"/>
        </w:rPr>
      </w:pPr>
      <w:r w:rsidRPr="00F20957">
        <w:rPr>
          <w:i/>
          <w:color w:val="auto"/>
          <w:lang w:val="fr-CA"/>
        </w:rPr>
        <w:t>[</w:t>
      </w:r>
      <w:r w:rsidRPr="00F20957">
        <w:rPr>
          <w:i/>
          <w:color w:val="auto"/>
          <w:highlight w:val="yellow"/>
          <w:lang w:val="fr-CA"/>
        </w:rPr>
        <w:t>Insérer les modalités touchant les frais relatifs à la demande d</w:t>
      </w:r>
      <w:r w:rsidR="000B5A3F" w:rsidRPr="00F20957">
        <w:rPr>
          <w:i/>
          <w:color w:val="auto"/>
          <w:highlight w:val="yellow"/>
          <w:lang w:val="fr-CA"/>
        </w:rPr>
        <w:t>’</w:t>
      </w:r>
      <w:r w:rsidRPr="00F20957">
        <w:rPr>
          <w:i/>
          <w:color w:val="auto"/>
          <w:highlight w:val="yellow"/>
          <w:lang w:val="fr-CA"/>
        </w:rPr>
        <w:t>AUT, c.-à-d. à la charge du sportif, y compris tout examen médical, test ou étude d</w:t>
      </w:r>
      <w:r w:rsidR="000B5A3F" w:rsidRPr="00F20957">
        <w:rPr>
          <w:i/>
          <w:color w:val="auto"/>
          <w:highlight w:val="yellow"/>
          <w:lang w:val="fr-CA"/>
        </w:rPr>
        <w:t>’</w:t>
      </w:r>
      <w:r w:rsidRPr="00F20957">
        <w:rPr>
          <w:i/>
          <w:color w:val="auto"/>
          <w:highlight w:val="yellow"/>
          <w:lang w:val="fr-CA"/>
        </w:rPr>
        <w:t>imagerie complémentaire, etc</w:t>
      </w:r>
      <w:r w:rsidRPr="00F20957">
        <w:rPr>
          <w:i/>
          <w:color w:val="auto"/>
          <w:lang w:val="fr-CA"/>
        </w:rPr>
        <w:t>.]</w:t>
      </w:r>
    </w:p>
    <w:p w14:paraId="34AE5983" w14:textId="77777777" w:rsidR="006E1B39" w:rsidRPr="00F20957" w:rsidRDefault="006E1B39" w:rsidP="00D4464C">
      <w:pPr>
        <w:pStyle w:val="NoSpacing"/>
        <w:ind w:left="0"/>
        <w:rPr>
          <w:color w:val="auto"/>
          <w:lang w:val="fr-CA"/>
        </w:rPr>
      </w:pPr>
    </w:p>
    <w:p w14:paraId="1FACCD0F" w14:textId="76D983DE" w:rsidR="006E1B39" w:rsidRPr="00F20957" w:rsidRDefault="001A23F4" w:rsidP="006E1B39">
      <w:pPr>
        <w:pStyle w:val="NoSpacing"/>
        <w:ind w:left="0"/>
        <w:jc w:val="both"/>
        <w:rPr>
          <w:color w:val="auto"/>
          <w:lang w:val="fr-CA"/>
        </w:rPr>
      </w:pPr>
      <w:r w:rsidRPr="00F20957">
        <w:rPr>
          <w:color w:val="auto"/>
          <w:lang w:val="fr-CA"/>
        </w:rPr>
        <w:t>Les demandes d</w:t>
      </w:r>
      <w:r w:rsidR="000B5A3F" w:rsidRPr="00F20957">
        <w:rPr>
          <w:color w:val="auto"/>
          <w:lang w:val="fr-CA"/>
        </w:rPr>
        <w:t>’</w:t>
      </w:r>
      <w:r w:rsidRPr="00F20957">
        <w:rPr>
          <w:color w:val="auto"/>
          <w:lang w:val="fr-CA"/>
        </w:rPr>
        <w:t xml:space="preserve">AUT incomplètes ou non lisibles ne seront pas traitées et seront retournées pour </w:t>
      </w:r>
      <w:r w:rsidR="009C4D93" w:rsidRPr="00F20957">
        <w:rPr>
          <w:color w:val="auto"/>
          <w:lang w:val="fr-CA"/>
        </w:rPr>
        <w:t xml:space="preserve">qu’elles soient </w:t>
      </w:r>
      <w:r w:rsidRPr="00F20957">
        <w:rPr>
          <w:color w:val="auto"/>
          <w:lang w:val="fr-CA"/>
        </w:rPr>
        <w:t>remplies et soumises de nouveau.</w:t>
      </w:r>
    </w:p>
    <w:p w14:paraId="43438374" w14:textId="13F5FCBF" w:rsidR="00450B56" w:rsidRDefault="00450B56">
      <w:pPr>
        <w:spacing w:after="160"/>
        <w:rPr>
          <w:color w:val="auto"/>
          <w:sz w:val="20"/>
        </w:rPr>
      </w:pPr>
      <w:r>
        <w:rPr>
          <w:color w:val="auto"/>
        </w:rPr>
        <w:br w:type="page"/>
      </w:r>
    </w:p>
    <w:p w14:paraId="1016CC2A" w14:textId="1836D52B" w:rsidR="006E1B39" w:rsidRPr="00F20957" w:rsidRDefault="001A23F4" w:rsidP="006E1B39">
      <w:pPr>
        <w:pStyle w:val="NoSpacing"/>
        <w:ind w:left="0"/>
        <w:jc w:val="both"/>
        <w:rPr>
          <w:color w:val="auto"/>
          <w:lang w:val="fr-CA"/>
        </w:rPr>
      </w:pPr>
      <w:r w:rsidRPr="00F20957">
        <w:rPr>
          <w:color w:val="auto"/>
          <w:lang w:val="fr-CA"/>
        </w:rPr>
        <w:lastRenderedPageBreak/>
        <w:t>Pour vous aider, vous et votre médecin, à fournir les documents médicaux appropriés, nous vous suggérons de consulter les</w:t>
      </w:r>
      <w:r w:rsidRPr="00CE0210">
        <w:rPr>
          <w:lang w:val="fr-CA"/>
        </w:rPr>
        <w:t xml:space="preserve"> </w:t>
      </w:r>
      <w:hyperlink r:id="rId17" w:history="1">
        <w:r w:rsidR="00843EBD" w:rsidRPr="00CE0210">
          <w:rPr>
            <w:rStyle w:val="Hyperlink"/>
            <w:lang w:val="fr-CA"/>
          </w:rPr>
          <w:t>Listes de vérification aux fins d</w:t>
        </w:r>
        <w:r w:rsidR="000B5A3F" w:rsidRPr="00CE0210">
          <w:rPr>
            <w:rStyle w:val="Hyperlink"/>
            <w:lang w:val="fr-CA"/>
          </w:rPr>
          <w:t>’</w:t>
        </w:r>
        <w:r w:rsidR="00843EBD" w:rsidRPr="00CE0210">
          <w:rPr>
            <w:rStyle w:val="Hyperlink"/>
            <w:lang w:val="fr-CA"/>
          </w:rPr>
          <w:t>une AUT</w:t>
        </w:r>
      </w:hyperlink>
      <w:r w:rsidRPr="00CE0210">
        <w:rPr>
          <w:lang w:val="fr-CA"/>
        </w:rPr>
        <w:t xml:space="preserve"> </w:t>
      </w:r>
      <w:r w:rsidRPr="00F20957">
        <w:rPr>
          <w:color w:val="auto"/>
          <w:lang w:val="fr-CA"/>
        </w:rPr>
        <w:t>de l</w:t>
      </w:r>
      <w:r w:rsidR="000B5A3F" w:rsidRPr="00F20957">
        <w:rPr>
          <w:color w:val="auto"/>
          <w:lang w:val="fr-CA"/>
        </w:rPr>
        <w:t>’</w:t>
      </w:r>
      <w:r w:rsidRPr="00F20957">
        <w:rPr>
          <w:color w:val="auto"/>
          <w:lang w:val="fr-CA"/>
        </w:rPr>
        <w:t>AMA, pour des conseils et de l</w:t>
      </w:r>
      <w:r w:rsidR="000B5A3F" w:rsidRPr="00F20957">
        <w:rPr>
          <w:color w:val="auto"/>
          <w:lang w:val="fr-CA"/>
        </w:rPr>
        <w:t>’</w:t>
      </w:r>
      <w:r w:rsidRPr="00F20957">
        <w:rPr>
          <w:color w:val="auto"/>
          <w:lang w:val="fr-CA"/>
        </w:rPr>
        <w:t>assistance pendant le processus de demande d</w:t>
      </w:r>
      <w:r w:rsidR="000B5A3F" w:rsidRPr="00F20957">
        <w:rPr>
          <w:color w:val="auto"/>
          <w:lang w:val="fr-CA"/>
        </w:rPr>
        <w:t>’</w:t>
      </w:r>
      <w:r w:rsidRPr="00F20957">
        <w:rPr>
          <w:color w:val="auto"/>
          <w:lang w:val="fr-CA"/>
        </w:rPr>
        <w:t xml:space="preserve">AUT, et les </w:t>
      </w:r>
      <w:hyperlink r:id="rId18" w:history="1">
        <w:r w:rsidR="000A0B93">
          <w:rPr>
            <w:rStyle w:val="Hyperlink"/>
            <w:lang w:val="fr-CA"/>
          </w:rPr>
          <w:t>Lignes directrices sur les AUT à l'intention des médecins</w:t>
        </w:r>
      </w:hyperlink>
      <w:r w:rsidRPr="00F20957">
        <w:rPr>
          <w:color w:val="auto"/>
          <w:lang w:val="fr-CA"/>
        </w:rPr>
        <w:t xml:space="preserve">, pour des conseils sur des </w:t>
      </w:r>
      <w:r w:rsidR="008D410D" w:rsidRPr="00F20957">
        <w:rPr>
          <w:color w:val="auto"/>
          <w:lang w:val="fr-CA"/>
        </w:rPr>
        <w:t>affections médicales courantes</w:t>
      </w:r>
      <w:r w:rsidRPr="00F20957">
        <w:rPr>
          <w:color w:val="auto"/>
          <w:lang w:val="fr-CA"/>
        </w:rPr>
        <w:t xml:space="preserve">, certains traitements et substances, etc. </w:t>
      </w:r>
    </w:p>
    <w:p w14:paraId="55A324A0" w14:textId="77777777" w:rsidR="006E1B39" w:rsidRPr="00CE0210" w:rsidRDefault="006E1B39" w:rsidP="006E1B39">
      <w:pPr>
        <w:pStyle w:val="NoSpacing"/>
        <w:ind w:left="0"/>
        <w:jc w:val="both"/>
        <w:rPr>
          <w:lang w:val="fr-CA"/>
        </w:rPr>
      </w:pPr>
    </w:p>
    <w:p w14:paraId="6EC0DEE5" w14:textId="65699550" w:rsidR="00942713" w:rsidRPr="00F20957" w:rsidRDefault="001A23F4" w:rsidP="006E1B39">
      <w:pPr>
        <w:pStyle w:val="NoSpacing"/>
        <w:ind w:left="0"/>
        <w:jc w:val="both"/>
        <w:rPr>
          <w:color w:val="auto"/>
          <w:lang w:val="fr-CA"/>
        </w:rPr>
      </w:pPr>
      <w:r w:rsidRPr="00F20957">
        <w:rPr>
          <w:color w:val="auto"/>
          <w:lang w:val="fr-CA"/>
        </w:rPr>
        <w:t>Conservez une copie du formulaire de demande d</w:t>
      </w:r>
      <w:r w:rsidR="000B5A3F" w:rsidRPr="00F20957">
        <w:rPr>
          <w:color w:val="auto"/>
          <w:lang w:val="fr-CA"/>
        </w:rPr>
        <w:t>’</w:t>
      </w:r>
      <w:r w:rsidRPr="00F20957">
        <w:rPr>
          <w:color w:val="auto"/>
          <w:lang w:val="fr-CA"/>
        </w:rPr>
        <w:t>AUT et de toute</w:t>
      </w:r>
      <w:r w:rsidR="00096918" w:rsidRPr="00F20957">
        <w:rPr>
          <w:color w:val="auto"/>
          <w:lang w:val="fr-CA"/>
        </w:rPr>
        <w:t>s</w:t>
      </w:r>
      <w:r w:rsidRPr="00F20957">
        <w:rPr>
          <w:color w:val="auto"/>
          <w:lang w:val="fr-CA"/>
        </w:rPr>
        <w:t xml:space="preserve"> l</w:t>
      </w:r>
      <w:r w:rsidR="00096918" w:rsidRPr="00F20957">
        <w:rPr>
          <w:color w:val="auto"/>
          <w:lang w:val="fr-CA"/>
        </w:rPr>
        <w:t xml:space="preserve">es </w:t>
      </w:r>
      <w:r w:rsidRPr="00F20957">
        <w:rPr>
          <w:color w:val="auto"/>
          <w:lang w:val="fr-CA"/>
        </w:rPr>
        <w:t>information</w:t>
      </w:r>
      <w:r w:rsidR="00096918" w:rsidRPr="00F20957">
        <w:rPr>
          <w:color w:val="auto"/>
          <w:lang w:val="fr-CA"/>
        </w:rPr>
        <w:t>s</w:t>
      </w:r>
      <w:r w:rsidRPr="00F20957">
        <w:rPr>
          <w:color w:val="auto"/>
          <w:lang w:val="fr-CA"/>
        </w:rPr>
        <w:t xml:space="preserve"> médicale</w:t>
      </w:r>
      <w:r w:rsidR="00096918" w:rsidRPr="00F20957">
        <w:rPr>
          <w:color w:val="auto"/>
          <w:lang w:val="fr-CA"/>
        </w:rPr>
        <w:t>s</w:t>
      </w:r>
      <w:r w:rsidRPr="00F20957">
        <w:rPr>
          <w:color w:val="auto"/>
          <w:lang w:val="fr-CA"/>
        </w:rPr>
        <w:t xml:space="preserve"> soumise</w:t>
      </w:r>
      <w:r w:rsidR="00096918" w:rsidRPr="00F20957">
        <w:rPr>
          <w:color w:val="auto"/>
          <w:lang w:val="fr-CA"/>
        </w:rPr>
        <w:t>s</w:t>
      </w:r>
      <w:r w:rsidRPr="00F20957">
        <w:rPr>
          <w:color w:val="auto"/>
          <w:lang w:val="fr-CA"/>
        </w:rPr>
        <w:t xml:space="preserve"> à l</w:t>
      </w:r>
      <w:r w:rsidR="000B5A3F" w:rsidRPr="00F20957">
        <w:rPr>
          <w:color w:val="auto"/>
          <w:lang w:val="fr-CA"/>
        </w:rPr>
        <w:t>’</w:t>
      </w:r>
      <w:r w:rsidRPr="00F20957">
        <w:rPr>
          <w:color w:val="auto"/>
          <w:lang w:val="fr-CA"/>
        </w:rPr>
        <w:t>appui de votre demande, ainsi qu</w:t>
      </w:r>
      <w:r w:rsidR="000B5A3F" w:rsidRPr="00F20957">
        <w:rPr>
          <w:color w:val="auto"/>
          <w:lang w:val="fr-CA"/>
        </w:rPr>
        <w:t>’</w:t>
      </w:r>
      <w:r w:rsidRPr="00F20957">
        <w:rPr>
          <w:color w:val="auto"/>
          <w:lang w:val="fr-CA"/>
        </w:rPr>
        <w:t>une preuve d</w:t>
      </w:r>
      <w:r w:rsidR="000B5A3F" w:rsidRPr="00F20957">
        <w:rPr>
          <w:color w:val="auto"/>
          <w:lang w:val="fr-CA"/>
        </w:rPr>
        <w:t>’</w:t>
      </w:r>
      <w:r w:rsidRPr="00F20957">
        <w:rPr>
          <w:color w:val="auto"/>
          <w:lang w:val="fr-CA"/>
        </w:rPr>
        <w:t>envoi.</w:t>
      </w:r>
    </w:p>
    <w:p w14:paraId="7833F00C" w14:textId="77777777" w:rsidR="00942713" w:rsidRPr="00F20957" w:rsidRDefault="00942713" w:rsidP="00FE168D">
      <w:pPr>
        <w:spacing w:after="0"/>
        <w:rPr>
          <w:color w:val="auto"/>
          <w:sz w:val="20"/>
        </w:rPr>
      </w:pPr>
    </w:p>
    <w:p w14:paraId="7B8CFC1C" w14:textId="2191E4E4" w:rsidR="003D50CD" w:rsidRPr="00F20957" w:rsidRDefault="003D50CD" w:rsidP="00FE168D">
      <w:pPr>
        <w:spacing w:after="0"/>
        <w:rPr>
          <w:color w:val="auto"/>
          <w:sz w:val="20"/>
        </w:rPr>
      </w:pPr>
    </w:p>
    <w:p w14:paraId="25A6617C" w14:textId="77777777" w:rsidR="00FE168D" w:rsidRPr="00F20957" w:rsidRDefault="00FE168D" w:rsidP="00FE168D">
      <w:pPr>
        <w:pStyle w:val="Heading2"/>
        <w:rPr>
          <w:color w:val="auto"/>
        </w:rPr>
      </w:pPr>
      <w:r w:rsidRPr="00F20957">
        <w:rPr>
          <w:color w:val="auto"/>
        </w:rPr>
        <w:t>QUE SE PASSE-T-IL LORS DES GRANDES MANIFESTATIONS ?</w:t>
      </w:r>
    </w:p>
    <w:p w14:paraId="7AF6A058" w14:textId="77777777" w:rsidR="00FE168D" w:rsidRPr="00F20957" w:rsidRDefault="00FE168D" w:rsidP="00FE168D">
      <w:pPr>
        <w:spacing w:after="0"/>
        <w:jc w:val="both"/>
        <w:rPr>
          <w:color w:val="auto"/>
          <w:sz w:val="20"/>
        </w:rPr>
      </w:pPr>
      <w:r w:rsidRPr="00F20957">
        <w:rPr>
          <w:color w:val="auto"/>
          <w:sz w:val="20"/>
        </w:rPr>
        <w:t xml:space="preserve">Une organisation responsable de grandes manifestations exige que les sportifs fassent une demande de reconnaissance de leur AUT s'ils souhaitent utiliser une substance ou une méthode interdite dans le cadre de la manifestation en question. </w:t>
      </w:r>
    </w:p>
    <w:p w14:paraId="6272490D" w14:textId="77777777" w:rsidR="00FE168D" w:rsidRPr="00F20957" w:rsidRDefault="00FE168D" w:rsidP="00FE168D">
      <w:pPr>
        <w:spacing w:after="0"/>
        <w:jc w:val="both"/>
        <w:rPr>
          <w:color w:val="auto"/>
          <w:sz w:val="20"/>
        </w:rPr>
      </w:pPr>
    </w:p>
    <w:p w14:paraId="556965F1" w14:textId="0C2F18FE" w:rsidR="00FE168D" w:rsidRPr="00F20957" w:rsidRDefault="00FE168D" w:rsidP="00FE168D">
      <w:pPr>
        <w:spacing w:after="0"/>
        <w:jc w:val="both"/>
        <w:rPr>
          <w:color w:val="auto"/>
          <w:sz w:val="20"/>
        </w:rPr>
      </w:pPr>
      <w:r w:rsidRPr="00F20957">
        <w:rPr>
          <w:color w:val="auto"/>
          <w:sz w:val="20"/>
        </w:rPr>
        <w:t xml:space="preserve">Si vous avez une AUT accordée par </w:t>
      </w:r>
      <w:r w:rsidRPr="00F20957">
        <w:rPr>
          <w:b/>
          <w:bCs/>
          <w:color w:val="auto"/>
          <w:sz w:val="20"/>
        </w:rPr>
        <w:t>[</w:t>
      </w:r>
      <w:r w:rsidRPr="00F20957">
        <w:rPr>
          <w:b/>
          <w:bCs/>
          <w:color w:val="auto"/>
          <w:sz w:val="20"/>
          <w:highlight w:val="yellow"/>
        </w:rPr>
        <w:t>insérer le nom de</w:t>
      </w:r>
      <w:r w:rsidR="00264AFB" w:rsidRPr="00F20957">
        <w:rPr>
          <w:b/>
          <w:bCs/>
          <w:color w:val="auto"/>
          <w:sz w:val="20"/>
          <w:highlight w:val="yellow"/>
        </w:rPr>
        <w:t xml:space="preserve"> l’ONAD</w:t>
      </w:r>
      <w:r w:rsidRPr="00F20957">
        <w:rPr>
          <w:b/>
          <w:bCs/>
          <w:color w:val="auto"/>
          <w:sz w:val="20"/>
          <w:highlight w:val="yellow"/>
        </w:rPr>
        <w:t>]</w:t>
      </w:r>
      <w:r w:rsidRPr="00F20957">
        <w:rPr>
          <w:color w:val="auto"/>
          <w:sz w:val="20"/>
        </w:rPr>
        <w:t xml:space="preserve"> et que vous allez concourir lors d'une grande manifestation, par exemple les Jeux olympiques, vous devez contacter l'organisation responsable des grandes manifestations pour obtenir des informations sur leur processus de reconnaissance.</w:t>
      </w:r>
    </w:p>
    <w:p w14:paraId="7506BC0B" w14:textId="1E68DB33" w:rsidR="00FE168D" w:rsidRPr="00F20957" w:rsidRDefault="00FE168D" w:rsidP="00F20957">
      <w:pPr>
        <w:spacing w:after="0"/>
        <w:rPr>
          <w:color w:val="auto"/>
          <w:sz w:val="20"/>
        </w:rPr>
      </w:pPr>
    </w:p>
    <w:p w14:paraId="37ADE7E7" w14:textId="77777777" w:rsidR="00FE168D" w:rsidRPr="00F20957" w:rsidRDefault="00FE168D" w:rsidP="00F20957">
      <w:pPr>
        <w:spacing w:after="0"/>
        <w:rPr>
          <w:color w:val="auto"/>
          <w:sz w:val="20"/>
        </w:rPr>
      </w:pPr>
    </w:p>
    <w:p w14:paraId="6AB0B2D5" w14:textId="2B9FA2E0" w:rsidR="003B71F8" w:rsidRPr="00F20957" w:rsidRDefault="00191BD2" w:rsidP="00F404A3">
      <w:pPr>
        <w:pStyle w:val="Heading2"/>
        <w:rPr>
          <w:color w:val="auto"/>
        </w:rPr>
      </w:pPr>
      <w:r w:rsidRPr="00F20957">
        <w:rPr>
          <w:color w:val="auto"/>
        </w:rPr>
        <w:t>QUAND VAIS-JE RECEVOIR LA DÉCISION CONCERNANT MA DEMANDE D</w:t>
      </w:r>
      <w:r w:rsidR="000B5A3F" w:rsidRPr="00F20957">
        <w:rPr>
          <w:color w:val="auto"/>
        </w:rPr>
        <w:t>’</w:t>
      </w:r>
      <w:r w:rsidRPr="00F20957">
        <w:rPr>
          <w:color w:val="auto"/>
        </w:rPr>
        <w:t>AUT?</w:t>
      </w:r>
    </w:p>
    <w:p w14:paraId="17C98E8A" w14:textId="17F9322F" w:rsidR="006E1B39" w:rsidRPr="00F20957" w:rsidRDefault="00972759" w:rsidP="003B71F8">
      <w:pPr>
        <w:pStyle w:val="NoSpacing"/>
        <w:ind w:left="0"/>
        <w:jc w:val="both"/>
        <w:rPr>
          <w:bCs/>
          <w:color w:val="auto"/>
          <w:lang w:val="fr-CA"/>
        </w:rPr>
      </w:pPr>
      <w:r w:rsidRPr="00F20957">
        <w:rPr>
          <w:bCs/>
          <w:color w:val="auto"/>
          <w:lang w:val="fr-CA"/>
        </w:rPr>
        <w:t>Le CAUT de</w:t>
      </w:r>
      <w:r w:rsidRPr="00F20957">
        <w:rPr>
          <w:b/>
          <w:color w:val="auto"/>
          <w:lang w:val="fr-CA"/>
        </w:rPr>
        <w:t xml:space="preserve"> [</w:t>
      </w:r>
      <w:r w:rsidRPr="00F20957">
        <w:rPr>
          <w:b/>
          <w:color w:val="auto"/>
          <w:highlight w:val="yellow"/>
          <w:lang w:val="fr-CA"/>
        </w:rPr>
        <w:t>insérer le nom de l</w:t>
      </w:r>
      <w:r w:rsidR="000B5A3F" w:rsidRPr="00F20957">
        <w:rPr>
          <w:b/>
          <w:color w:val="auto"/>
          <w:highlight w:val="yellow"/>
          <w:lang w:val="fr-CA"/>
        </w:rPr>
        <w:t>’</w:t>
      </w:r>
      <w:r w:rsidRPr="00F20957">
        <w:rPr>
          <w:b/>
          <w:color w:val="auto"/>
          <w:highlight w:val="yellow"/>
          <w:lang w:val="fr-CA"/>
        </w:rPr>
        <w:t>ONAD</w:t>
      </w:r>
      <w:r w:rsidRPr="00F20957">
        <w:rPr>
          <w:b/>
          <w:color w:val="auto"/>
          <w:lang w:val="fr-CA"/>
        </w:rPr>
        <w:t xml:space="preserve">] </w:t>
      </w:r>
      <w:r w:rsidRPr="00F20957">
        <w:rPr>
          <w:bCs/>
          <w:color w:val="auto"/>
          <w:lang w:val="fr-CA"/>
        </w:rPr>
        <w:t>doit rendre une décision dès que possible, habituellement dans les 21 jours à compter de la date de réception de la demande d</w:t>
      </w:r>
      <w:r w:rsidR="000B5A3F" w:rsidRPr="00F20957">
        <w:rPr>
          <w:bCs/>
          <w:color w:val="auto"/>
          <w:lang w:val="fr-CA"/>
        </w:rPr>
        <w:t>’</w:t>
      </w:r>
      <w:r w:rsidRPr="00F20957">
        <w:rPr>
          <w:bCs/>
          <w:color w:val="auto"/>
          <w:lang w:val="fr-CA"/>
        </w:rPr>
        <w:t xml:space="preserve">AUT </w:t>
      </w:r>
      <w:r w:rsidR="00AE4B07" w:rsidRPr="00F20957">
        <w:rPr>
          <w:bCs/>
          <w:color w:val="auto"/>
          <w:lang w:val="fr-CA"/>
        </w:rPr>
        <w:t xml:space="preserve">dûment </w:t>
      </w:r>
      <w:r w:rsidRPr="00F20957">
        <w:rPr>
          <w:bCs/>
          <w:color w:val="auto"/>
          <w:lang w:val="fr-CA"/>
        </w:rPr>
        <w:t>remplie, y compris les informations médicales exigées.</w:t>
      </w:r>
    </w:p>
    <w:p w14:paraId="2A6E12F6" w14:textId="77777777" w:rsidR="00DB165F" w:rsidRPr="00F20957" w:rsidRDefault="00DB165F" w:rsidP="006E1B39">
      <w:pPr>
        <w:pStyle w:val="NoSpacing"/>
        <w:ind w:left="0"/>
        <w:jc w:val="both"/>
        <w:rPr>
          <w:color w:val="auto"/>
          <w:lang w:val="fr-CA"/>
        </w:rPr>
      </w:pPr>
    </w:p>
    <w:p w14:paraId="5BDA1E23" w14:textId="77777777" w:rsidR="00A63B81" w:rsidRPr="00F20957" w:rsidRDefault="00A63B81" w:rsidP="006E1B39">
      <w:pPr>
        <w:pStyle w:val="NoSpacing"/>
        <w:ind w:left="0"/>
        <w:jc w:val="both"/>
        <w:rPr>
          <w:color w:val="auto"/>
          <w:lang w:val="fr-CA"/>
        </w:rPr>
      </w:pPr>
    </w:p>
    <w:p w14:paraId="59C31C73" w14:textId="6D6D6EEE" w:rsidR="006E1B39" w:rsidRPr="00F20957" w:rsidRDefault="00150797" w:rsidP="00F404A3">
      <w:pPr>
        <w:pStyle w:val="Heading2"/>
        <w:rPr>
          <w:color w:val="auto"/>
        </w:rPr>
      </w:pPr>
      <w:r w:rsidRPr="00F20957">
        <w:rPr>
          <w:color w:val="auto"/>
        </w:rPr>
        <w:t>ET SI J</w:t>
      </w:r>
      <w:r w:rsidR="000B5A3F" w:rsidRPr="00F20957">
        <w:rPr>
          <w:color w:val="auto"/>
        </w:rPr>
        <w:t>’</w:t>
      </w:r>
      <w:r w:rsidRPr="00F20957">
        <w:rPr>
          <w:color w:val="auto"/>
        </w:rPr>
        <w:t xml:space="preserve">AI BESOIN DE RENOUVELER MON </w:t>
      </w:r>
      <w:r w:rsidR="00826C3F" w:rsidRPr="00F20957">
        <w:rPr>
          <w:color w:val="auto"/>
        </w:rPr>
        <w:t>AUT</w:t>
      </w:r>
      <w:r w:rsidRPr="00F20957">
        <w:rPr>
          <w:color w:val="auto"/>
        </w:rPr>
        <w:t>?</w:t>
      </w:r>
    </w:p>
    <w:p w14:paraId="2D274BA9" w14:textId="08F8906C" w:rsidR="003D50CD" w:rsidRPr="00F20957" w:rsidRDefault="001A23F4" w:rsidP="001B7CE4">
      <w:pPr>
        <w:pStyle w:val="NoSpacing"/>
        <w:ind w:left="0"/>
        <w:jc w:val="both"/>
        <w:rPr>
          <w:b/>
          <w:color w:val="auto"/>
          <w:lang w:val="fr-CA"/>
        </w:rPr>
      </w:pPr>
      <w:r w:rsidRPr="00F20957">
        <w:rPr>
          <w:color w:val="auto"/>
          <w:lang w:val="fr-CA"/>
        </w:rPr>
        <w:t xml:space="preserve">La durée de chaque AUT varie, après quoi elle expire automatiquement. </w:t>
      </w:r>
      <w:r w:rsidR="00820E19" w:rsidRPr="00F20957">
        <w:rPr>
          <w:color w:val="auto"/>
          <w:lang w:val="fr-CA"/>
        </w:rPr>
        <w:t>Si vous devez continuer d</w:t>
      </w:r>
      <w:r w:rsidR="000B5A3F" w:rsidRPr="00F20957">
        <w:rPr>
          <w:color w:val="auto"/>
          <w:lang w:val="fr-CA"/>
        </w:rPr>
        <w:t>’</w:t>
      </w:r>
      <w:r w:rsidR="00820E19" w:rsidRPr="00F20957">
        <w:rPr>
          <w:color w:val="auto"/>
          <w:lang w:val="fr-CA"/>
        </w:rPr>
        <w:t>utiliser la substance ou méthode interdite, il est de votre responsabilité de soumettre une nouvelle demande d</w:t>
      </w:r>
      <w:r w:rsidR="000B5A3F" w:rsidRPr="00F20957">
        <w:rPr>
          <w:color w:val="auto"/>
          <w:lang w:val="fr-CA"/>
        </w:rPr>
        <w:t>’</w:t>
      </w:r>
      <w:r w:rsidR="00820E19" w:rsidRPr="00F20957">
        <w:rPr>
          <w:color w:val="auto"/>
          <w:lang w:val="fr-CA"/>
        </w:rPr>
        <w:t>AUT accompagnée des informations médicales mises à jour avant la date d</w:t>
      </w:r>
      <w:r w:rsidR="000B5A3F" w:rsidRPr="00F20957">
        <w:rPr>
          <w:color w:val="auto"/>
          <w:lang w:val="fr-CA"/>
        </w:rPr>
        <w:t>’</w:t>
      </w:r>
      <w:r w:rsidR="00820E19" w:rsidRPr="00F20957">
        <w:rPr>
          <w:color w:val="auto"/>
          <w:lang w:val="fr-CA"/>
        </w:rPr>
        <w:t>expiration, afin qu</w:t>
      </w:r>
      <w:r w:rsidR="000B5A3F" w:rsidRPr="00F20957">
        <w:rPr>
          <w:color w:val="auto"/>
          <w:lang w:val="fr-CA"/>
        </w:rPr>
        <w:t>’</w:t>
      </w:r>
      <w:r w:rsidR="00820E19" w:rsidRPr="00F20957">
        <w:rPr>
          <w:color w:val="auto"/>
          <w:lang w:val="fr-CA"/>
        </w:rPr>
        <w:t>une décision puisse être prise avant l</w:t>
      </w:r>
      <w:r w:rsidR="000B5A3F" w:rsidRPr="00F20957">
        <w:rPr>
          <w:color w:val="auto"/>
          <w:lang w:val="fr-CA"/>
        </w:rPr>
        <w:t>’</w:t>
      </w:r>
      <w:r w:rsidR="00820E19" w:rsidRPr="00F20957">
        <w:rPr>
          <w:color w:val="auto"/>
          <w:lang w:val="fr-CA"/>
        </w:rPr>
        <w:t>expiration de l</w:t>
      </w:r>
      <w:r w:rsidR="000B5A3F" w:rsidRPr="00F20957">
        <w:rPr>
          <w:color w:val="auto"/>
          <w:lang w:val="fr-CA"/>
        </w:rPr>
        <w:t>’</w:t>
      </w:r>
      <w:r w:rsidR="00820E19" w:rsidRPr="00F20957">
        <w:rPr>
          <w:color w:val="auto"/>
          <w:lang w:val="fr-CA"/>
        </w:rPr>
        <w:t>AUT courante.</w:t>
      </w:r>
    </w:p>
    <w:p w14:paraId="578E4ABD" w14:textId="77777777" w:rsidR="003D50CD" w:rsidRPr="00F20957" w:rsidRDefault="003D50CD" w:rsidP="001B7CE4">
      <w:pPr>
        <w:pStyle w:val="NoSpacing"/>
        <w:ind w:left="0"/>
        <w:jc w:val="both"/>
        <w:rPr>
          <w:b/>
          <w:color w:val="auto"/>
          <w:lang w:val="fr-CA"/>
        </w:rPr>
      </w:pPr>
    </w:p>
    <w:p w14:paraId="08D62548" w14:textId="62A5BDDE" w:rsidR="001B7CE4" w:rsidRPr="00F20957" w:rsidRDefault="001A23F4" w:rsidP="001B7CE4">
      <w:pPr>
        <w:pStyle w:val="NoSpacing"/>
        <w:ind w:left="0"/>
        <w:jc w:val="both"/>
        <w:rPr>
          <w:b/>
          <w:color w:val="auto"/>
          <w:lang w:val="fr-CA"/>
        </w:rPr>
      </w:pPr>
      <w:r w:rsidRPr="00F20957">
        <w:rPr>
          <w:b/>
          <w:color w:val="auto"/>
          <w:lang w:val="fr-CA"/>
        </w:rPr>
        <w:t>Remarque importante</w:t>
      </w:r>
      <w:r w:rsidR="000B70E3" w:rsidRPr="00F20957">
        <w:rPr>
          <w:b/>
          <w:color w:val="auto"/>
          <w:lang w:val="fr-CA"/>
        </w:rPr>
        <w:t> </w:t>
      </w:r>
      <w:r w:rsidRPr="00F20957">
        <w:rPr>
          <w:b/>
          <w:color w:val="auto"/>
          <w:lang w:val="fr-CA"/>
        </w:rPr>
        <w:t>:</w:t>
      </w:r>
    </w:p>
    <w:p w14:paraId="1A60EEDC" w14:textId="77777777" w:rsidR="003D50CD" w:rsidRPr="00F20957" w:rsidRDefault="003D50CD" w:rsidP="001B7CE4">
      <w:pPr>
        <w:pStyle w:val="NoSpacing"/>
        <w:ind w:left="0"/>
        <w:jc w:val="both"/>
        <w:rPr>
          <w:color w:val="auto"/>
          <w:lang w:val="fr-CA"/>
        </w:rPr>
      </w:pPr>
    </w:p>
    <w:p w14:paraId="4C000070" w14:textId="4ED5D68A" w:rsidR="00150797" w:rsidRPr="00F20957" w:rsidRDefault="00150797" w:rsidP="00150797">
      <w:pPr>
        <w:pStyle w:val="NoSpacing"/>
        <w:ind w:left="0"/>
        <w:jc w:val="both"/>
        <w:rPr>
          <w:color w:val="auto"/>
          <w:lang w:val="fr-CA"/>
        </w:rPr>
      </w:pPr>
      <w:r w:rsidRPr="00F20957">
        <w:rPr>
          <w:color w:val="auto"/>
          <w:lang w:val="fr-CA"/>
        </w:rPr>
        <w:t>La présence (à la suite d</w:t>
      </w:r>
      <w:r w:rsidR="000B5A3F" w:rsidRPr="00F20957">
        <w:rPr>
          <w:color w:val="auto"/>
          <w:lang w:val="fr-CA"/>
        </w:rPr>
        <w:t>’</w:t>
      </w:r>
      <w:r w:rsidRPr="00F20957">
        <w:rPr>
          <w:color w:val="auto"/>
          <w:lang w:val="fr-CA"/>
        </w:rPr>
        <w:t>un prélèvement d</w:t>
      </w:r>
      <w:r w:rsidR="000B5A3F" w:rsidRPr="00F20957">
        <w:rPr>
          <w:color w:val="auto"/>
          <w:lang w:val="fr-CA"/>
        </w:rPr>
        <w:t>’</w:t>
      </w:r>
      <w:r w:rsidRPr="00F20957">
        <w:rPr>
          <w:color w:val="auto"/>
          <w:lang w:val="fr-CA"/>
        </w:rPr>
        <w:t>échantillons), l</w:t>
      </w:r>
      <w:r w:rsidR="000B5A3F" w:rsidRPr="00F20957">
        <w:rPr>
          <w:color w:val="auto"/>
          <w:lang w:val="fr-CA"/>
        </w:rPr>
        <w:t>’</w:t>
      </w:r>
      <w:r w:rsidRPr="00F20957">
        <w:rPr>
          <w:color w:val="auto"/>
          <w:lang w:val="fr-CA"/>
        </w:rPr>
        <w:t>utilisation, la possession ou l</w:t>
      </w:r>
      <w:r w:rsidR="000B5A3F" w:rsidRPr="00F20957">
        <w:rPr>
          <w:color w:val="auto"/>
          <w:lang w:val="fr-CA"/>
        </w:rPr>
        <w:t>’</w:t>
      </w:r>
      <w:r w:rsidRPr="00F20957">
        <w:rPr>
          <w:color w:val="auto"/>
          <w:lang w:val="fr-CA"/>
        </w:rPr>
        <w:t xml:space="preserve">administration de la substance ou méthode interdite doit être en accord avec les conditions de votre AUT. </w:t>
      </w:r>
      <w:r w:rsidR="00AE4B07" w:rsidRPr="00F20957">
        <w:rPr>
          <w:color w:val="auto"/>
          <w:lang w:val="fr-CA"/>
        </w:rPr>
        <w:t xml:space="preserve">Par conséquent, si vous avez besoin d’une posologie, fréquence, voie ou durée d’administration </w:t>
      </w:r>
      <w:bookmarkStart w:id="2" w:name="_Hlk63333490"/>
      <w:r w:rsidR="00AE4B07" w:rsidRPr="00F20957">
        <w:rPr>
          <w:color w:val="auto"/>
          <w:lang w:val="fr-CA"/>
        </w:rPr>
        <w:t>d’une manière qui diffère sensiblement de celle indiquée dans l’AUT</w:t>
      </w:r>
      <w:bookmarkEnd w:id="2"/>
      <w:r w:rsidRPr="00F20957">
        <w:rPr>
          <w:color w:val="auto"/>
          <w:lang w:val="fr-CA"/>
        </w:rPr>
        <w:t xml:space="preserve">, vous devez communiquer avec </w:t>
      </w:r>
      <w:r w:rsidRPr="00F20957">
        <w:rPr>
          <w:b/>
          <w:color w:val="auto"/>
          <w:lang w:val="fr-CA"/>
        </w:rPr>
        <w:t>[</w:t>
      </w:r>
      <w:r w:rsidRPr="00F20957">
        <w:rPr>
          <w:b/>
          <w:color w:val="auto"/>
          <w:highlight w:val="yellow"/>
          <w:lang w:val="fr-CA"/>
        </w:rPr>
        <w:t>insérer le nom de l</w:t>
      </w:r>
      <w:r w:rsidR="000B5A3F" w:rsidRPr="00F20957">
        <w:rPr>
          <w:b/>
          <w:color w:val="auto"/>
          <w:highlight w:val="yellow"/>
          <w:lang w:val="fr-CA"/>
        </w:rPr>
        <w:t>’</w:t>
      </w:r>
      <w:r w:rsidRPr="00F20957">
        <w:rPr>
          <w:b/>
          <w:color w:val="auto"/>
          <w:highlight w:val="yellow"/>
          <w:lang w:val="fr-CA"/>
        </w:rPr>
        <w:t>ONAD</w:t>
      </w:r>
      <w:r w:rsidRPr="00F20957">
        <w:rPr>
          <w:b/>
          <w:color w:val="auto"/>
          <w:lang w:val="fr-CA"/>
        </w:rPr>
        <w:t>]</w:t>
      </w:r>
      <w:r w:rsidRPr="00F20957">
        <w:rPr>
          <w:bCs/>
          <w:color w:val="auto"/>
          <w:lang w:val="fr-CA"/>
        </w:rPr>
        <w:t>, car vous pourriez devoir présenter une nouvelle demande d</w:t>
      </w:r>
      <w:r w:rsidR="000B5A3F" w:rsidRPr="00F20957">
        <w:rPr>
          <w:bCs/>
          <w:color w:val="auto"/>
          <w:lang w:val="fr-CA"/>
        </w:rPr>
        <w:t>’</w:t>
      </w:r>
      <w:r w:rsidRPr="00F20957">
        <w:rPr>
          <w:bCs/>
          <w:color w:val="auto"/>
          <w:lang w:val="fr-CA"/>
        </w:rPr>
        <w:t xml:space="preserve">AUT. Certaines </w:t>
      </w:r>
      <w:r w:rsidR="00AE4B07" w:rsidRPr="00F20957">
        <w:rPr>
          <w:bCs/>
          <w:color w:val="auto"/>
          <w:lang w:val="fr-CA"/>
        </w:rPr>
        <w:t xml:space="preserve">posologies </w:t>
      </w:r>
      <w:r w:rsidRPr="00F20957">
        <w:rPr>
          <w:bCs/>
          <w:color w:val="auto"/>
          <w:lang w:val="fr-CA"/>
        </w:rPr>
        <w:t>et substances, comme l</w:t>
      </w:r>
      <w:r w:rsidR="000B5A3F" w:rsidRPr="00F20957">
        <w:rPr>
          <w:bCs/>
          <w:color w:val="auto"/>
          <w:lang w:val="fr-CA"/>
        </w:rPr>
        <w:t>’</w:t>
      </w:r>
      <w:r w:rsidRPr="00F20957">
        <w:rPr>
          <w:bCs/>
          <w:color w:val="auto"/>
          <w:lang w:val="fr-CA"/>
        </w:rPr>
        <w:t xml:space="preserve">insuline, </w:t>
      </w:r>
      <w:r w:rsidR="0078551B" w:rsidRPr="00F20957">
        <w:rPr>
          <w:bCs/>
          <w:color w:val="auto"/>
          <w:lang w:val="fr-CA"/>
        </w:rPr>
        <w:t xml:space="preserve">font souvent l’objet de modifications </w:t>
      </w:r>
      <w:r w:rsidRPr="00F20957">
        <w:rPr>
          <w:bCs/>
          <w:color w:val="auto"/>
          <w:lang w:val="fr-CA"/>
        </w:rPr>
        <w:t>pendant le traitement; ces changements éventuels doivent être mentionnés par le médecin traitant dans la demande d</w:t>
      </w:r>
      <w:r w:rsidR="000B5A3F" w:rsidRPr="00F20957">
        <w:rPr>
          <w:bCs/>
          <w:color w:val="auto"/>
          <w:lang w:val="fr-CA"/>
        </w:rPr>
        <w:t>’</w:t>
      </w:r>
      <w:r w:rsidRPr="00F20957">
        <w:rPr>
          <w:bCs/>
          <w:color w:val="auto"/>
          <w:lang w:val="fr-CA"/>
        </w:rPr>
        <w:t xml:space="preserve">AUT et </w:t>
      </w:r>
      <w:r w:rsidR="00AE4B07" w:rsidRPr="00F20957">
        <w:rPr>
          <w:bCs/>
          <w:color w:val="auto"/>
          <w:lang w:val="fr-CA"/>
        </w:rPr>
        <w:t xml:space="preserve">ils </w:t>
      </w:r>
      <w:r w:rsidRPr="00F20957">
        <w:rPr>
          <w:bCs/>
          <w:color w:val="auto"/>
          <w:lang w:val="fr-CA"/>
        </w:rPr>
        <w:t>seront généralement accepté</w:t>
      </w:r>
      <w:r w:rsidR="0078551B" w:rsidRPr="00F20957">
        <w:rPr>
          <w:bCs/>
          <w:color w:val="auto"/>
          <w:lang w:val="fr-CA"/>
        </w:rPr>
        <w:t>s</w:t>
      </w:r>
      <w:r w:rsidRPr="00F20957">
        <w:rPr>
          <w:bCs/>
          <w:color w:val="auto"/>
          <w:lang w:val="fr-CA"/>
        </w:rPr>
        <w:t xml:space="preserve"> par le CAUT de </w:t>
      </w:r>
      <w:r w:rsidR="0078551B" w:rsidRPr="00F20957">
        <w:rPr>
          <w:bCs/>
          <w:color w:val="auto"/>
          <w:lang w:val="fr-CA"/>
        </w:rPr>
        <w:t>l’OAD</w:t>
      </w:r>
      <w:r w:rsidRPr="00F20957">
        <w:rPr>
          <w:bCs/>
          <w:color w:val="auto"/>
          <w:lang w:val="fr-CA"/>
        </w:rPr>
        <w:t>.</w:t>
      </w:r>
    </w:p>
    <w:p w14:paraId="1BCEC1BE" w14:textId="77777777" w:rsidR="001B7CE4" w:rsidRPr="00F20957" w:rsidRDefault="001B7CE4" w:rsidP="006E1B39">
      <w:pPr>
        <w:pStyle w:val="NoSpacing"/>
        <w:ind w:left="0"/>
        <w:jc w:val="both"/>
        <w:rPr>
          <w:color w:val="auto"/>
          <w:lang w:val="fr-CA"/>
        </w:rPr>
      </w:pPr>
    </w:p>
    <w:p w14:paraId="65EB655F" w14:textId="77777777" w:rsidR="00803CC2" w:rsidRPr="00CE0210" w:rsidRDefault="00803CC2" w:rsidP="00803CC2">
      <w:pPr>
        <w:pStyle w:val="NoSpacing"/>
        <w:rPr>
          <w:lang w:val="fr-CA"/>
        </w:rPr>
      </w:pPr>
    </w:p>
    <w:p w14:paraId="129CD511" w14:textId="762CA4EB" w:rsidR="00054EA1" w:rsidRPr="00F20957" w:rsidRDefault="000B70E3" w:rsidP="00F404A3">
      <w:pPr>
        <w:pStyle w:val="Heading2"/>
        <w:rPr>
          <w:color w:val="auto"/>
        </w:rPr>
      </w:pPr>
      <w:r w:rsidRPr="00F20957">
        <w:rPr>
          <w:color w:val="auto"/>
        </w:rPr>
        <w:lastRenderedPageBreak/>
        <w:t>ET SI MA DEMANDE D</w:t>
      </w:r>
      <w:r w:rsidR="000B5A3F" w:rsidRPr="00F20957">
        <w:rPr>
          <w:color w:val="auto"/>
        </w:rPr>
        <w:t>’</w:t>
      </w:r>
      <w:r w:rsidRPr="00F20957">
        <w:rPr>
          <w:color w:val="auto"/>
        </w:rPr>
        <w:t>AUT AUPRÈS DE [</w:t>
      </w:r>
      <w:r w:rsidRPr="00F20957">
        <w:rPr>
          <w:color w:val="auto"/>
          <w:highlight w:val="yellow"/>
        </w:rPr>
        <w:t>INSÉRER LE NOM DE L</w:t>
      </w:r>
      <w:r w:rsidR="000B5A3F" w:rsidRPr="00F20957">
        <w:rPr>
          <w:color w:val="auto"/>
          <w:highlight w:val="yellow"/>
        </w:rPr>
        <w:t>’</w:t>
      </w:r>
      <w:r w:rsidRPr="00F20957">
        <w:rPr>
          <w:color w:val="auto"/>
          <w:highlight w:val="yellow"/>
        </w:rPr>
        <w:t>ONAD</w:t>
      </w:r>
      <w:r w:rsidRPr="00F20957">
        <w:rPr>
          <w:color w:val="auto"/>
        </w:rPr>
        <w:t>] EST REFUSÉE?</w:t>
      </w:r>
    </w:p>
    <w:p w14:paraId="25A6A1B4" w14:textId="51316C9C" w:rsidR="002B04E7" w:rsidRPr="00F20957" w:rsidRDefault="00FE7BC1" w:rsidP="004944E5">
      <w:pPr>
        <w:pStyle w:val="NoSpacing"/>
        <w:ind w:left="0"/>
        <w:jc w:val="both"/>
        <w:rPr>
          <w:color w:val="auto"/>
          <w:lang w:val="fr-CA"/>
        </w:rPr>
      </w:pPr>
      <w:r w:rsidRPr="00F20957">
        <w:rPr>
          <w:color w:val="auto"/>
          <w:lang w:val="fr-CA"/>
        </w:rPr>
        <w:t>Tout refus d</w:t>
      </w:r>
      <w:r w:rsidR="000B5A3F" w:rsidRPr="00F20957">
        <w:rPr>
          <w:color w:val="auto"/>
          <w:lang w:val="fr-CA"/>
        </w:rPr>
        <w:t>’</w:t>
      </w:r>
      <w:r w:rsidRPr="00F20957">
        <w:rPr>
          <w:color w:val="auto"/>
          <w:lang w:val="fr-CA"/>
        </w:rPr>
        <w:t>une demande d</w:t>
      </w:r>
      <w:r w:rsidR="000B5A3F" w:rsidRPr="00F20957">
        <w:rPr>
          <w:color w:val="auto"/>
          <w:lang w:val="fr-CA"/>
        </w:rPr>
        <w:t>’</w:t>
      </w:r>
      <w:r w:rsidRPr="00F20957">
        <w:rPr>
          <w:color w:val="auto"/>
          <w:lang w:val="fr-CA"/>
        </w:rPr>
        <w:t>AUT est accompagné d</w:t>
      </w:r>
      <w:r w:rsidR="000B5A3F" w:rsidRPr="00F20957">
        <w:rPr>
          <w:color w:val="auto"/>
          <w:lang w:val="fr-CA"/>
        </w:rPr>
        <w:t>’</w:t>
      </w:r>
      <w:r w:rsidRPr="00F20957">
        <w:rPr>
          <w:color w:val="auto"/>
          <w:lang w:val="fr-CA"/>
        </w:rPr>
        <w:t>une explication écrite des motifs de la décision.</w:t>
      </w:r>
      <w:r w:rsidR="001A23F4" w:rsidRPr="00F20957">
        <w:rPr>
          <w:color w:val="auto"/>
          <w:lang w:val="fr-CA"/>
        </w:rPr>
        <w:t xml:space="preserve"> Si les explications ne vous semblent pas claires, veuillez communiquer avec </w:t>
      </w:r>
      <w:r w:rsidR="001A23F4" w:rsidRPr="00F20957">
        <w:rPr>
          <w:b/>
          <w:bCs/>
          <w:color w:val="auto"/>
          <w:lang w:val="fr-CA"/>
        </w:rPr>
        <w:t>[insérer le nom de l</w:t>
      </w:r>
      <w:r w:rsidR="000B5A3F" w:rsidRPr="00F20957">
        <w:rPr>
          <w:b/>
          <w:bCs/>
          <w:color w:val="auto"/>
          <w:lang w:val="fr-CA"/>
        </w:rPr>
        <w:t>’</w:t>
      </w:r>
      <w:r w:rsidR="001A23F4" w:rsidRPr="00F20957">
        <w:rPr>
          <w:b/>
          <w:bCs/>
          <w:color w:val="auto"/>
          <w:lang w:val="fr-CA"/>
        </w:rPr>
        <w:t>ONAD]</w:t>
      </w:r>
      <w:r w:rsidR="001A23F4" w:rsidRPr="00F20957">
        <w:rPr>
          <w:color w:val="auto"/>
          <w:lang w:val="fr-CA"/>
        </w:rPr>
        <w:t xml:space="preserve"> pour comprendre exactement pourquoi l</w:t>
      </w:r>
      <w:r w:rsidR="000B5A3F" w:rsidRPr="00F20957">
        <w:rPr>
          <w:color w:val="auto"/>
          <w:lang w:val="fr-CA"/>
        </w:rPr>
        <w:t>’</w:t>
      </w:r>
      <w:r w:rsidR="001A23F4" w:rsidRPr="00F20957">
        <w:rPr>
          <w:color w:val="auto"/>
          <w:lang w:val="fr-CA"/>
        </w:rPr>
        <w:t>AUT a été refusée. Parfois, il manque un important élément d</w:t>
      </w:r>
      <w:r w:rsidR="000B5A3F" w:rsidRPr="00F20957">
        <w:rPr>
          <w:color w:val="auto"/>
          <w:lang w:val="fr-CA"/>
        </w:rPr>
        <w:t>’</w:t>
      </w:r>
      <w:r w:rsidR="001A23F4" w:rsidRPr="00F20957">
        <w:rPr>
          <w:color w:val="auto"/>
          <w:lang w:val="fr-CA"/>
        </w:rPr>
        <w:t xml:space="preserve">information, un test de diagnostic, des résultats de laboratoire, etc. </w:t>
      </w:r>
      <w:r w:rsidR="00553894" w:rsidRPr="00F20957">
        <w:rPr>
          <w:color w:val="auto"/>
          <w:lang w:val="fr-CA"/>
        </w:rPr>
        <w:t>Dans ces cas-là, la demande doit être soumis</w:t>
      </w:r>
      <w:r w:rsidR="00687E23" w:rsidRPr="00F20957">
        <w:rPr>
          <w:color w:val="auto"/>
          <w:lang w:val="fr-CA"/>
        </w:rPr>
        <w:t>e</w:t>
      </w:r>
      <w:r w:rsidR="00553894" w:rsidRPr="00F20957">
        <w:rPr>
          <w:color w:val="auto"/>
          <w:lang w:val="fr-CA"/>
        </w:rPr>
        <w:t xml:space="preserve"> de nouveau.</w:t>
      </w:r>
      <w:r w:rsidR="001A23F4" w:rsidRPr="00F20957">
        <w:rPr>
          <w:color w:val="auto"/>
          <w:lang w:val="fr-CA"/>
        </w:rPr>
        <w:t xml:space="preserve"> </w:t>
      </w:r>
      <w:r w:rsidR="00B1147E" w:rsidRPr="00F20957">
        <w:rPr>
          <w:color w:val="auto"/>
          <w:lang w:val="fr-CA"/>
        </w:rPr>
        <w:t>Autrement, vous pouvez porter la décision en appel comme suit :</w:t>
      </w:r>
      <w:r w:rsidR="001A23F4" w:rsidRPr="00F20957">
        <w:rPr>
          <w:color w:val="auto"/>
          <w:lang w:val="fr-CA"/>
        </w:rPr>
        <w:t> </w:t>
      </w:r>
    </w:p>
    <w:p w14:paraId="04963688" w14:textId="77777777" w:rsidR="004944E5" w:rsidRPr="00F20957" w:rsidRDefault="004944E5" w:rsidP="004944E5">
      <w:pPr>
        <w:pStyle w:val="NoSpacing"/>
        <w:ind w:left="0"/>
        <w:jc w:val="both"/>
        <w:rPr>
          <w:color w:val="auto"/>
          <w:lang w:val="fr-CA"/>
        </w:rPr>
      </w:pPr>
    </w:p>
    <w:p w14:paraId="11B6C578" w14:textId="38DD6FAB" w:rsidR="002B04E7" w:rsidRPr="00F20957" w:rsidRDefault="001A23F4" w:rsidP="004944E5">
      <w:pPr>
        <w:pStyle w:val="NoSpacing"/>
        <w:ind w:left="0"/>
        <w:jc w:val="both"/>
        <w:rPr>
          <w:i/>
          <w:color w:val="auto"/>
          <w:lang w:val="fr-CA"/>
        </w:rPr>
      </w:pPr>
      <w:r w:rsidRPr="00F20957">
        <w:rPr>
          <w:i/>
          <w:color w:val="auto"/>
          <w:highlight w:val="yellow"/>
          <w:lang w:val="fr-CA"/>
        </w:rPr>
        <w:t>[Décrire brièvement le processus de l</w:t>
      </w:r>
      <w:r w:rsidR="000B5A3F" w:rsidRPr="00F20957">
        <w:rPr>
          <w:i/>
          <w:color w:val="auto"/>
          <w:highlight w:val="yellow"/>
          <w:lang w:val="fr-CA"/>
        </w:rPr>
        <w:t>’</w:t>
      </w:r>
      <w:r w:rsidRPr="00F20957">
        <w:rPr>
          <w:i/>
          <w:color w:val="auto"/>
          <w:highlight w:val="yellow"/>
          <w:lang w:val="fr-CA"/>
        </w:rPr>
        <w:t>ONAD pour faire appel auprès de l</w:t>
      </w:r>
      <w:r w:rsidR="000B5A3F" w:rsidRPr="00F20957">
        <w:rPr>
          <w:i/>
          <w:color w:val="auto"/>
          <w:highlight w:val="yellow"/>
          <w:lang w:val="fr-CA"/>
        </w:rPr>
        <w:t>’</w:t>
      </w:r>
      <w:r w:rsidRPr="00F20957">
        <w:rPr>
          <w:i/>
          <w:color w:val="auto"/>
          <w:highlight w:val="yellow"/>
          <w:lang w:val="fr-CA"/>
        </w:rPr>
        <w:t>instance d</w:t>
      </w:r>
      <w:r w:rsidR="000B5A3F" w:rsidRPr="00F20957">
        <w:rPr>
          <w:i/>
          <w:color w:val="auto"/>
          <w:highlight w:val="yellow"/>
          <w:lang w:val="fr-CA"/>
        </w:rPr>
        <w:t>’</w:t>
      </w:r>
      <w:r w:rsidRPr="00F20957">
        <w:rPr>
          <w:i/>
          <w:color w:val="auto"/>
          <w:highlight w:val="yellow"/>
          <w:lang w:val="fr-CA"/>
        </w:rPr>
        <w:t>appel nationale pertinente]</w:t>
      </w:r>
    </w:p>
    <w:p w14:paraId="2BC239B4" w14:textId="77777777" w:rsidR="004944E5" w:rsidRPr="00F20957" w:rsidRDefault="004944E5" w:rsidP="004944E5">
      <w:pPr>
        <w:pStyle w:val="NoSpacing"/>
        <w:ind w:left="0"/>
        <w:jc w:val="both"/>
        <w:rPr>
          <w:rStyle w:val="Strong"/>
          <w:b w:val="0"/>
          <w:bCs w:val="0"/>
          <w:color w:val="auto"/>
          <w:lang w:val="fr-CA"/>
        </w:rPr>
      </w:pPr>
    </w:p>
    <w:p w14:paraId="552C6F34" w14:textId="77777777" w:rsidR="007E0985" w:rsidRPr="00F20957" w:rsidRDefault="007E0985" w:rsidP="004944E5">
      <w:pPr>
        <w:pStyle w:val="NoSpacing"/>
        <w:ind w:left="0"/>
        <w:jc w:val="both"/>
        <w:rPr>
          <w:rStyle w:val="Strong"/>
          <w:bCs w:val="0"/>
          <w:color w:val="auto"/>
          <w:lang w:val="fr-CA"/>
        </w:rPr>
      </w:pPr>
    </w:p>
    <w:p w14:paraId="24B2FC4D" w14:textId="5494D8B1" w:rsidR="007E0985" w:rsidRPr="00F20957" w:rsidRDefault="0082156E" w:rsidP="00F404A3">
      <w:pPr>
        <w:pStyle w:val="Heading2"/>
        <w:rPr>
          <w:color w:val="auto"/>
        </w:rPr>
      </w:pPr>
      <w:r w:rsidRPr="00F20957">
        <w:rPr>
          <w:color w:val="auto"/>
        </w:rPr>
        <w:t xml:space="preserve">ET SI </w:t>
      </w:r>
      <w:r w:rsidR="0088255F" w:rsidRPr="00F20957">
        <w:rPr>
          <w:color w:val="auto"/>
        </w:rPr>
        <w:t>L’</w:t>
      </w:r>
      <w:r w:rsidRPr="00F20957">
        <w:rPr>
          <w:color w:val="auto"/>
        </w:rPr>
        <w:t xml:space="preserve">AUT DE </w:t>
      </w:r>
      <w:r w:rsidR="0088255F" w:rsidRPr="00F20957">
        <w:rPr>
          <w:color w:val="auto"/>
        </w:rPr>
        <w:t xml:space="preserve">MON </w:t>
      </w:r>
      <w:r w:rsidRPr="00F20957">
        <w:rPr>
          <w:color w:val="auto"/>
        </w:rPr>
        <w:t>[</w:t>
      </w:r>
      <w:r w:rsidRPr="00F20957">
        <w:rPr>
          <w:color w:val="auto"/>
          <w:highlight w:val="yellow"/>
        </w:rPr>
        <w:t>INSÉRER LE NOM DE L</w:t>
      </w:r>
      <w:r w:rsidR="000B5A3F" w:rsidRPr="00F20957">
        <w:rPr>
          <w:color w:val="auto"/>
          <w:highlight w:val="yellow"/>
        </w:rPr>
        <w:t>’</w:t>
      </w:r>
      <w:r w:rsidRPr="00F20957">
        <w:rPr>
          <w:color w:val="auto"/>
          <w:highlight w:val="yellow"/>
        </w:rPr>
        <w:t>ONAD</w:t>
      </w:r>
      <w:r w:rsidRPr="00F20957">
        <w:rPr>
          <w:color w:val="auto"/>
        </w:rPr>
        <w:t>] N</w:t>
      </w:r>
      <w:r w:rsidR="000B5A3F" w:rsidRPr="00F20957">
        <w:rPr>
          <w:color w:val="auto"/>
        </w:rPr>
        <w:t>’</w:t>
      </w:r>
      <w:r w:rsidRPr="00F20957">
        <w:rPr>
          <w:color w:val="auto"/>
        </w:rPr>
        <w:t>EST PAS RECONNUE PAR MA FI?</w:t>
      </w:r>
    </w:p>
    <w:p w14:paraId="0DDAC2F5" w14:textId="3470919E" w:rsidR="001815CE" w:rsidRPr="00F20957" w:rsidRDefault="001815CE" w:rsidP="004944E5">
      <w:pPr>
        <w:pStyle w:val="NoSpacing"/>
        <w:ind w:left="0"/>
        <w:jc w:val="both"/>
        <w:rPr>
          <w:rStyle w:val="Strong"/>
          <w:bCs w:val="0"/>
          <w:color w:val="auto"/>
          <w:lang w:val="fr-CA"/>
        </w:rPr>
      </w:pPr>
      <w:r w:rsidRPr="00F20957">
        <w:rPr>
          <w:rStyle w:val="Strong"/>
          <w:b w:val="0"/>
          <w:bCs w:val="0"/>
          <w:color w:val="auto"/>
          <w:lang w:val="fr-CA"/>
        </w:rPr>
        <w:t xml:space="preserve">Vous ou </w:t>
      </w:r>
      <w:r w:rsidRPr="00F20957">
        <w:rPr>
          <w:b/>
          <w:color w:val="auto"/>
          <w:lang w:val="fr-CA"/>
        </w:rPr>
        <w:t>[</w:t>
      </w:r>
      <w:r w:rsidRPr="00F20957">
        <w:rPr>
          <w:b/>
          <w:color w:val="auto"/>
          <w:highlight w:val="yellow"/>
          <w:lang w:val="fr-CA"/>
        </w:rPr>
        <w:t>insérer le nom de l’ONAD</w:t>
      </w:r>
      <w:r w:rsidRPr="00F20957">
        <w:rPr>
          <w:b/>
          <w:color w:val="auto"/>
          <w:lang w:val="fr-CA"/>
        </w:rPr>
        <w:t xml:space="preserve">] </w:t>
      </w:r>
      <w:r w:rsidRPr="00F20957">
        <w:rPr>
          <w:bCs/>
          <w:color w:val="auto"/>
          <w:lang w:val="fr-CA"/>
        </w:rPr>
        <w:t xml:space="preserve">avez 21 jours à compter de la notification de non-reconnaissance pour soumettre le dossier à l’AMA </w:t>
      </w:r>
      <w:r w:rsidR="009A7074" w:rsidRPr="00F20957">
        <w:rPr>
          <w:bCs/>
          <w:color w:val="auto"/>
          <w:lang w:val="fr-CA"/>
        </w:rPr>
        <w:t>aux fins d’</w:t>
      </w:r>
      <w:r w:rsidRPr="00F20957">
        <w:rPr>
          <w:bCs/>
          <w:color w:val="auto"/>
          <w:lang w:val="fr-CA"/>
        </w:rPr>
        <w:t xml:space="preserve">examen. Vous devez envoyer les mêmes informations que vous avez soumises à </w:t>
      </w:r>
      <w:r w:rsidRPr="00F20957">
        <w:rPr>
          <w:b/>
          <w:color w:val="auto"/>
          <w:lang w:val="fr-CA"/>
        </w:rPr>
        <w:t>[</w:t>
      </w:r>
      <w:r w:rsidRPr="00F20957">
        <w:rPr>
          <w:b/>
          <w:color w:val="auto"/>
          <w:highlight w:val="yellow"/>
          <w:lang w:val="fr-CA"/>
        </w:rPr>
        <w:t>insérer le nom de l’ONAD</w:t>
      </w:r>
      <w:r w:rsidRPr="00F20957">
        <w:rPr>
          <w:b/>
          <w:color w:val="auto"/>
          <w:lang w:val="fr-CA"/>
        </w:rPr>
        <w:t>]</w:t>
      </w:r>
      <w:r w:rsidRPr="00F20957">
        <w:rPr>
          <w:bCs/>
          <w:color w:val="auto"/>
          <w:lang w:val="fr-CA"/>
        </w:rPr>
        <w:t xml:space="preserve"> et </w:t>
      </w:r>
      <w:r w:rsidR="00E91133" w:rsidRPr="00F20957">
        <w:rPr>
          <w:bCs/>
          <w:color w:val="auto"/>
          <w:lang w:val="fr-CA"/>
        </w:rPr>
        <w:t>sur lesquelles a reposé la décision du</w:t>
      </w:r>
      <w:r w:rsidR="003A42FC" w:rsidRPr="00F20957">
        <w:rPr>
          <w:bCs/>
          <w:color w:val="auto"/>
          <w:lang w:val="fr-CA"/>
        </w:rPr>
        <w:t xml:space="preserve"> CAUT</w:t>
      </w:r>
      <w:r w:rsidRPr="00F20957">
        <w:rPr>
          <w:bCs/>
          <w:color w:val="auto"/>
          <w:lang w:val="fr-CA"/>
        </w:rPr>
        <w:t xml:space="preserve">, par l’intermédiaire d’une méthode en ligne sécurisée ou par </w:t>
      </w:r>
      <w:r w:rsidR="009A7074" w:rsidRPr="00F20957">
        <w:rPr>
          <w:bCs/>
          <w:color w:val="auto"/>
          <w:lang w:val="fr-CA"/>
        </w:rPr>
        <w:t xml:space="preserve">courrier </w:t>
      </w:r>
      <w:r w:rsidRPr="00F20957">
        <w:rPr>
          <w:bCs/>
          <w:color w:val="auto"/>
          <w:lang w:val="fr-CA"/>
        </w:rPr>
        <w:t>recommandé à l’adresse suivante :</w:t>
      </w:r>
    </w:p>
    <w:p w14:paraId="098A5908" w14:textId="77777777" w:rsidR="004944E5" w:rsidRPr="00F20957" w:rsidRDefault="004944E5" w:rsidP="004944E5">
      <w:pPr>
        <w:pStyle w:val="NoSpacing"/>
        <w:ind w:left="0"/>
        <w:jc w:val="both"/>
        <w:rPr>
          <w:color w:val="auto"/>
          <w:lang w:val="fr-CA"/>
        </w:rPr>
      </w:pPr>
    </w:p>
    <w:p w14:paraId="1B8646A0" w14:textId="4E4F6DCB" w:rsidR="002E19B7" w:rsidRPr="00F20957" w:rsidRDefault="007B63F4" w:rsidP="002E19B7">
      <w:pPr>
        <w:pStyle w:val="NoSpacing"/>
        <w:ind w:left="0"/>
        <w:rPr>
          <w:color w:val="auto"/>
          <w:lang w:val="fr-CA"/>
        </w:rPr>
      </w:pPr>
      <w:r w:rsidRPr="00F20957">
        <w:rPr>
          <w:color w:val="auto"/>
          <w:lang w:val="fr-CA"/>
        </w:rPr>
        <w:t>Département médical de l</w:t>
      </w:r>
      <w:r w:rsidR="000B5A3F" w:rsidRPr="00F20957">
        <w:rPr>
          <w:color w:val="auto"/>
          <w:lang w:val="fr-CA"/>
        </w:rPr>
        <w:t>’</w:t>
      </w:r>
      <w:r w:rsidRPr="00F20957">
        <w:rPr>
          <w:color w:val="auto"/>
          <w:lang w:val="fr-CA"/>
        </w:rPr>
        <w:t>AMA</w:t>
      </w:r>
      <w:r w:rsidR="001A23F4" w:rsidRPr="00F20957">
        <w:rPr>
          <w:color w:val="auto"/>
          <w:lang w:val="fr-CA"/>
        </w:rPr>
        <w:br/>
      </w:r>
      <w:r w:rsidR="008D48CA" w:rsidRPr="00F20957">
        <w:rPr>
          <w:color w:val="auto"/>
          <w:lang w:val="fr-CA"/>
        </w:rPr>
        <w:t>Agence mondiale antidopage</w:t>
      </w:r>
    </w:p>
    <w:p w14:paraId="09502861" w14:textId="77777777" w:rsidR="002E19B7" w:rsidRPr="00F20957" w:rsidRDefault="001A23F4" w:rsidP="002E19B7">
      <w:pPr>
        <w:pStyle w:val="NoSpacing"/>
        <w:ind w:left="0"/>
        <w:rPr>
          <w:color w:val="auto"/>
          <w:lang w:val="fr-CA"/>
        </w:rPr>
      </w:pPr>
      <w:r w:rsidRPr="00F20957">
        <w:rPr>
          <w:color w:val="auto"/>
          <w:lang w:val="fr-CA"/>
        </w:rPr>
        <w:t>Tour de la Bourse</w:t>
      </w:r>
    </w:p>
    <w:p w14:paraId="6329CE91" w14:textId="2C21617F" w:rsidR="002E19B7" w:rsidRPr="00F20957" w:rsidRDefault="001A23F4" w:rsidP="002E19B7">
      <w:pPr>
        <w:pStyle w:val="NoSpacing"/>
        <w:ind w:left="0"/>
        <w:rPr>
          <w:color w:val="auto"/>
          <w:lang w:val="fr-CA"/>
        </w:rPr>
      </w:pPr>
      <w:r w:rsidRPr="00F20957">
        <w:rPr>
          <w:color w:val="auto"/>
          <w:lang w:val="fr-CA"/>
        </w:rPr>
        <w:t>800, Place Victoria, bureau</w:t>
      </w:r>
      <w:r w:rsidR="00CE0210" w:rsidRPr="00F20957">
        <w:rPr>
          <w:color w:val="auto"/>
          <w:lang w:val="fr-CA"/>
        </w:rPr>
        <w:t> </w:t>
      </w:r>
      <w:r w:rsidRPr="00F20957">
        <w:rPr>
          <w:color w:val="auto"/>
          <w:lang w:val="fr-CA"/>
        </w:rPr>
        <w:t>1700</w:t>
      </w:r>
    </w:p>
    <w:p w14:paraId="55E67125" w14:textId="596CD799" w:rsidR="002E19B7" w:rsidRPr="00F20957" w:rsidRDefault="0027729D" w:rsidP="002E19B7">
      <w:pPr>
        <w:pStyle w:val="NoSpacing"/>
        <w:ind w:left="0"/>
        <w:rPr>
          <w:color w:val="auto"/>
          <w:lang w:val="fr-CA"/>
        </w:rPr>
      </w:pPr>
      <w:r w:rsidRPr="00F20957">
        <w:rPr>
          <w:color w:val="auto"/>
          <w:lang w:val="fr-CA"/>
        </w:rPr>
        <w:t>C. P.</w:t>
      </w:r>
      <w:r w:rsidR="00CE0210" w:rsidRPr="00F20957">
        <w:rPr>
          <w:color w:val="auto"/>
          <w:lang w:val="fr-CA"/>
        </w:rPr>
        <w:t> </w:t>
      </w:r>
      <w:r w:rsidRPr="00F20957">
        <w:rPr>
          <w:color w:val="auto"/>
          <w:lang w:val="fr-CA"/>
        </w:rPr>
        <w:t>120</w:t>
      </w:r>
    </w:p>
    <w:p w14:paraId="048F8025" w14:textId="6DB95E6F" w:rsidR="002E19B7" w:rsidRPr="00F20957" w:rsidRDefault="00AD17A2" w:rsidP="002E19B7">
      <w:pPr>
        <w:pStyle w:val="NoSpacing"/>
        <w:ind w:left="0"/>
        <w:rPr>
          <w:color w:val="auto"/>
          <w:lang w:val="fr-CA"/>
        </w:rPr>
      </w:pPr>
      <w:r w:rsidRPr="00F20957">
        <w:rPr>
          <w:color w:val="auto"/>
          <w:lang w:val="fr-CA"/>
        </w:rPr>
        <w:t>Montréal (Québec)  H4Z 1B7</w:t>
      </w:r>
    </w:p>
    <w:p w14:paraId="1033CDE8" w14:textId="77777777" w:rsidR="004944E5" w:rsidRPr="00F20957" w:rsidRDefault="001A23F4" w:rsidP="004944E5">
      <w:pPr>
        <w:pStyle w:val="NoSpacing"/>
        <w:ind w:left="0"/>
        <w:rPr>
          <w:color w:val="auto"/>
          <w:lang w:val="fr-CA"/>
        </w:rPr>
      </w:pPr>
      <w:r w:rsidRPr="00F20957">
        <w:rPr>
          <w:color w:val="auto"/>
          <w:lang w:val="fr-CA"/>
        </w:rPr>
        <w:t>Canada</w:t>
      </w:r>
    </w:p>
    <w:p w14:paraId="2E6EF52E" w14:textId="77777777" w:rsidR="00C156AA" w:rsidRPr="00F20957" w:rsidRDefault="00C156AA" w:rsidP="00C156AA">
      <w:pPr>
        <w:pStyle w:val="NoSpacing"/>
        <w:ind w:left="0"/>
        <w:jc w:val="both"/>
        <w:rPr>
          <w:color w:val="auto"/>
          <w:lang w:val="fr-CA"/>
        </w:rPr>
      </w:pPr>
    </w:p>
    <w:p w14:paraId="71C0AC84" w14:textId="07A68B81" w:rsidR="00C156AA" w:rsidRPr="00CE0210" w:rsidRDefault="00425461" w:rsidP="00C156AA">
      <w:pPr>
        <w:pStyle w:val="NoSpacing"/>
        <w:ind w:left="0"/>
        <w:jc w:val="both"/>
        <w:rPr>
          <w:lang w:val="fr-CA"/>
        </w:rPr>
      </w:pPr>
      <w:r w:rsidRPr="00F20957">
        <w:rPr>
          <w:color w:val="auto"/>
          <w:lang w:val="fr-CA"/>
        </w:rPr>
        <w:t>L</w:t>
      </w:r>
      <w:r w:rsidR="000B5A3F" w:rsidRPr="00F20957">
        <w:rPr>
          <w:color w:val="auto"/>
          <w:lang w:val="fr-CA"/>
        </w:rPr>
        <w:t>’</w:t>
      </w:r>
      <w:r w:rsidRPr="00F20957">
        <w:rPr>
          <w:color w:val="auto"/>
          <w:lang w:val="fr-CA"/>
        </w:rPr>
        <w:t>adresse courriel à utiliser pour poser des questions ou envoyer la demande d</w:t>
      </w:r>
      <w:r w:rsidR="000B5A3F" w:rsidRPr="00F20957">
        <w:rPr>
          <w:color w:val="auto"/>
          <w:lang w:val="fr-CA"/>
        </w:rPr>
        <w:t>’</w:t>
      </w:r>
      <w:r w:rsidRPr="00F20957">
        <w:rPr>
          <w:color w:val="auto"/>
          <w:lang w:val="fr-CA"/>
        </w:rPr>
        <w:t>examen est la suivante :</w:t>
      </w:r>
      <w:r w:rsidR="001A23F4" w:rsidRPr="00F20957">
        <w:rPr>
          <w:color w:val="auto"/>
          <w:lang w:val="fr-CA"/>
        </w:rPr>
        <w:t xml:space="preserve"> </w:t>
      </w:r>
      <w:hyperlink r:id="rId19" w:history="1">
        <w:r w:rsidR="001A23F4" w:rsidRPr="00CE0210">
          <w:rPr>
            <w:rStyle w:val="Hyperlink"/>
            <w:lang w:val="fr-CA"/>
          </w:rPr>
          <w:t>medical@wada-ama.org</w:t>
        </w:r>
      </w:hyperlink>
      <w:r w:rsidR="00AB1C6B" w:rsidRPr="009F2A17">
        <w:rPr>
          <w:lang w:val="fr-CA"/>
        </w:rPr>
        <w:t>.</w:t>
      </w:r>
    </w:p>
    <w:p w14:paraId="07A736BF" w14:textId="77777777" w:rsidR="00C156AA" w:rsidRPr="00CE0210" w:rsidRDefault="00C156AA" w:rsidP="004944E5">
      <w:pPr>
        <w:pStyle w:val="NoSpacing"/>
        <w:ind w:left="0"/>
        <w:jc w:val="both"/>
        <w:rPr>
          <w:rStyle w:val="Strong"/>
          <w:b w:val="0"/>
          <w:bCs w:val="0"/>
          <w:lang w:val="fr-CA"/>
        </w:rPr>
      </w:pPr>
    </w:p>
    <w:p w14:paraId="34EBFB5A" w14:textId="138D6DE0" w:rsidR="002B04E7" w:rsidRPr="00F20957" w:rsidRDefault="001A23F4" w:rsidP="004944E5">
      <w:pPr>
        <w:pStyle w:val="NoSpacing"/>
        <w:ind w:left="0"/>
        <w:jc w:val="both"/>
        <w:rPr>
          <w:rStyle w:val="Strong"/>
          <w:b w:val="0"/>
          <w:bCs w:val="0"/>
          <w:color w:val="auto"/>
          <w:lang w:val="fr-CA"/>
        </w:rPr>
      </w:pPr>
      <w:r w:rsidRPr="00F20957">
        <w:rPr>
          <w:rStyle w:val="Strong"/>
          <w:b w:val="0"/>
          <w:bCs w:val="0"/>
          <w:color w:val="auto"/>
          <w:lang w:val="fr-CA"/>
        </w:rPr>
        <w:t>Dans l</w:t>
      </w:r>
      <w:r w:rsidR="000B5A3F" w:rsidRPr="00F20957">
        <w:rPr>
          <w:rStyle w:val="Strong"/>
          <w:b w:val="0"/>
          <w:bCs w:val="0"/>
          <w:color w:val="auto"/>
          <w:lang w:val="fr-CA"/>
        </w:rPr>
        <w:t>’</w:t>
      </w:r>
      <w:r w:rsidRPr="00F20957">
        <w:rPr>
          <w:rStyle w:val="Strong"/>
          <w:b w:val="0"/>
          <w:bCs w:val="0"/>
          <w:color w:val="auto"/>
          <w:lang w:val="fr-CA"/>
        </w:rPr>
        <w:t>attente de la décision de l</w:t>
      </w:r>
      <w:r w:rsidR="000B5A3F" w:rsidRPr="00F20957">
        <w:rPr>
          <w:rStyle w:val="Strong"/>
          <w:b w:val="0"/>
          <w:bCs w:val="0"/>
          <w:color w:val="auto"/>
          <w:lang w:val="fr-CA"/>
        </w:rPr>
        <w:t>’</w:t>
      </w:r>
      <w:r w:rsidRPr="00F20957">
        <w:rPr>
          <w:rStyle w:val="Strong"/>
          <w:b w:val="0"/>
          <w:bCs w:val="0"/>
          <w:color w:val="auto"/>
          <w:lang w:val="fr-CA"/>
        </w:rPr>
        <w:t>AMA, l</w:t>
      </w:r>
      <w:r w:rsidR="000B5A3F" w:rsidRPr="00F20957">
        <w:rPr>
          <w:rStyle w:val="Strong"/>
          <w:b w:val="0"/>
          <w:bCs w:val="0"/>
          <w:color w:val="auto"/>
          <w:lang w:val="fr-CA"/>
        </w:rPr>
        <w:t>’</w:t>
      </w:r>
      <w:r w:rsidRPr="00F20957">
        <w:rPr>
          <w:rStyle w:val="Strong"/>
          <w:b w:val="0"/>
          <w:bCs w:val="0"/>
          <w:color w:val="auto"/>
          <w:lang w:val="fr-CA"/>
        </w:rPr>
        <w:t xml:space="preserve">AUT de </w:t>
      </w:r>
      <w:r w:rsidRPr="00F20957">
        <w:rPr>
          <w:rStyle w:val="Strong"/>
          <w:color w:val="auto"/>
          <w:lang w:val="fr-CA"/>
        </w:rPr>
        <w:t>[</w:t>
      </w:r>
      <w:r w:rsidRPr="00F20957">
        <w:rPr>
          <w:rStyle w:val="Strong"/>
          <w:color w:val="auto"/>
          <w:highlight w:val="yellow"/>
          <w:lang w:val="fr-CA"/>
        </w:rPr>
        <w:t>insérer le nom de l</w:t>
      </w:r>
      <w:r w:rsidR="000B5A3F" w:rsidRPr="00F20957">
        <w:rPr>
          <w:rStyle w:val="Strong"/>
          <w:color w:val="auto"/>
          <w:highlight w:val="yellow"/>
          <w:lang w:val="fr-CA"/>
        </w:rPr>
        <w:t>’</w:t>
      </w:r>
      <w:r w:rsidRPr="00F20957">
        <w:rPr>
          <w:rStyle w:val="Strong"/>
          <w:color w:val="auto"/>
          <w:highlight w:val="yellow"/>
          <w:lang w:val="fr-CA"/>
        </w:rPr>
        <w:t>ONAD</w:t>
      </w:r>
      <w:r w:rsidRPr="00F20957">
        <w:rPr>
          <w:rStyle w:val="Strong"/>
          <w:color w:val="auto"/>
          <w:lang w:val="fr-CA"/>
        </w:rPr>
        <w:t>]</w:t>
      </w:r>
      <w:r w:rsidRPr="00F20957">
        <w:rPr>
          <w:rStyle w:val="Strong"/>
          <w:b w:val="0"/>
          <w:bCs w:val="0"/>
          <w:color w:val="auto"/>
          <w:lang w:val="fr-CA"/>
        </w:rPr>
        <w:t xml:space="preserve"> reste valable pour les contrôles de compétitions de niveau national et pour les contrôles hors compétition seulement.</w:t>
      </w:r>
      <w:r w:rsidRPr="00F20957">
        <w:rPr>
          <w:color w:val="auto"/>
          <w:lang w:val="fr-CA"/>
        </w:rPr>
        <w:t xml:space="preserve"> </w:t>
      </w:r>
      <w:r w:rsidR="00425461" w:rsidRPr="00F20957">
        <w:rPr>
          <w:color w:val="auto"/>
          <w:lang w:val="fr-CA"/>
        </w:rPr>
        <w:t>Si la question n</w:t>
      </w:r>
      <w:r w:rsidR="000B5A3F" w:rsidRPr="00F20957">
        <w:rPr>
          <w:color w:val="auto"/>
          <w:lang w:val="fr-CA"/>
        </w:rPr>
        <w:t>’</w:t>
      </w:r>
      <w:r w:rsidR="00425461" w:rsidRPr="00F20957">
        <w:rPr>
          <w:color w:val="auto"/>
          <w:lang w:val="fr-CA"/>
        </w:rPr>
        <w:t>est pas soumise à l</w:t>
      </w:r>
      <w:r w:rsidR="000B5A3F" w:rsidRPr="00F20957">
        <w:rPr>
          <w:color w:val="auto"/>
          <w:lang w:val="fr-CA"/>
        </w:rPr>
        <w:t>’</w:t>
      </w:r>
      <w:r w:rsidR="00425461" w:rsidRPr="00F20957">
        <w:rPr>
          <w:color w:val="auto"/>
          <w:lang w:val="fr-CA"/>
        </w:rPr>
        <w:t xml:space="preserve">AMA pour examen, </w:t>
      </w:r>
      <w:r w:rsidR="00425461" w:rsidRPr="00F20957">
        <w:rPr>
          <w:b/>
          <w:color w:val="auto"/>
          <w:lang w:val="fr-CA"/>
        </w:rPr>
        <w:t>[</w:t>
      </w:r>
      <w:r w:rsidR="00425461" w:rsidRPr="00F20957">
        <w:rPr>
          <w:b/>
          <w:color w:val="auto"/>
          <w:highlight w:val="yellow"/>
          <w:lang w:val="fr-CA"/>
        </w:rPr>
        <w:t>insérer le nom de l</w:t>
      </w:r>
      <w:r w:rsidR="000B5A3F" w:rsidRPr="00F20957">
        <w:rPr>
          <w:b/>
          <w:color w:val="auto"/>
          <w:highlight w:val="yellow"/>
          <w:lang w:val="fr-CA"/>
        </w:rPr>
        <w:t>’</w:t>
      </w:r>
      <w:r w:rsidR="00425461" w:rsidRPr="00F20957">
        <w:rPr>
          <w:b/>
          <w:color w:val="auto"/>
          <w:highlight w:val="yellow"/>
          <w:lang w:val="fr-CA"/>
        </w:rPr>
        <w:t>ONAD</w:t>
      </w:r>
      <w:r w:rsidR="00425461" w:rsidRPr="00F20957">
        <w:rPr>
          <w:b/>
          <w:color w:val="auto"/>
          <w:lang w:val="fr-CA"/>
        </w:rPr>
        <w:t>]</w:t>
      </w:r>
      <w:r w:rsidR="00425461" w:rsidRPr="00F20957">
        <w:rPr>
          <w:color w:val="auto"/>
          <w:lang w:val="fr-CA"/>
        </w:rPr>
        <w:t xml:space="preserve"> doit déterminer si l</w:t>
      </w:r>
      <w:r w:rsidR="000B5A3F" w:rsidRPr="00F20957">
        <w:rPr>
          <w:color w:val="auto"/>
          <w:lang w:val="fr-CA"/>
        </w:rPr>
        <w:t>’</w:t>
      </w:r>
      <w:r w:rsidR="00425461" w:rsidRPr="00F20957">
        <w:rPr>
          <w:color w:val="auto"/>
          <w:lang w:val="fr-CA"/>
        </w:rPr>
        <w:t>AUT initiale</w:t>
      </w:r>
      <w:r w:rsidR="009A7074" w:rsidRPr="00F20957">
        <w:rPr>
          <w:color w:val="auto"/>
          <w:lang w:val="fr-CA"/>
        </w:rPr>
        <w:t>ment</w:t>
      </w:r>
      <w:r w:rsidR="00425461" w:rsidRPr="00F20957">
        <w:rPr>
          <w:color w:val="auto"/>
          <w:lang w:val="fr-CA"/>
        </w:rPr>
        <w:t xml:space="preserve"> </w:t>
      </w:r>
      <w:r w:rsidR="009A7074" w:rsidRPr="00F20957">
        <w:rPr>
          <w:color w:val="auto"/>
          <w:lang w:val="fr-CA"/>
        </w:rPr>
        <w:t>accordée</w:t>
      </w:r>
      <w:r w:rsidR="00425461" w:rsidRPr="00F20957">
        <w:rPr>
          <w:color w:val="auto"/>
          <w:lang w:val="fr-CA"/>
        </w:rPr>
        <w:t xml:space="preserve"> devrait rester valable pour les contrôles de compétitions de niveau national et les contrôles hors compétition.</w:t>
      </w:r>
    </w:p>
    <w:p w14:paraId="5C168DDA" w14:textId="77777777" w:rsidR="006E1B39" w:rsidRPr="00F20957" w:rsidRDefault="006E1B39" w:rsidP="00A63B81">
      <w:pPr>
        <w:pStyle w:val="NoSpacing"/>
        <w:rPr>
          <w:color w:val="auto"/>
          <w:lang w:val="fr-CA"/>
        </w:rPr>
      </w:pPr>
    </w:p>
    <w:p w14:paraId="684CBC16" w14:textId="77777777" w:rsidR="00A63B81" w:rsidRPr="00F20957" w:rsidRDefault="00A63B81" w:rsidP="00A63B81">
      <w:pPr>
        <w:pStyle w:val="NoSpacing"/>
        <w:rPr>
          <w:color w:val="auto"/>
          <w:lang w:val="fr-CA"/>
        </w:rPr>
      </w:pPr>
    </w:p>
    <w:p w14:paraId="62D8744D" w14:textId="3A30DDD1" w:rsidR="004944E5" w:rsidRPr="00F20957" w:rsidRDefault="00072FC1" w:rsidP="00F404A3">
      <w:pPr>
        <w:pStyle w:val="Heading2"/>
        <w:rPr>
          <w:color w:val="auto"/>
        </w:rPr>
      </w:pPr>
      <w:r w:rsidRPr="00F20957">
        <w:rPr>
          <w:color w:val="auto"/>
        </w:rPr>
        <w:t>MES INFORMATIONS MÉDICALES SERONT-ELLES TRAITÉES DE FAÇON CONFIDENTIELLE?</w:t>
      </w:r>
    </w:p>
    <w:p w14:paraId="24F2A5C9" w14:textId="3C167FF4" w:rsidR="004944E5" w:rsidRPr="00F20957" w:rsidRDefault="007B09AC" w:rsidP="004944E5">
      <w:pPr>
        <w:pStyle w:val="NoSpacing"/>
        <w:ind w:left="0"/>
        <w:jc w:val="both"/>
        <w:rPr>
          <w:color w:val="auto"/>
          <w:lang w:val="fr-CA"/>
        </w:rPr>
      </w:pPr>
      <w:r w:rsidRPr="00F20957">
        <w:rPr>
          <w:color w:val="auto"/>
          <w:lang w:val="fr-CA"/>
        </w:rPr>
        <w:t>Tout le contenu d</w:t>
      </w:r>
      <w:r w:rsidR="000B5A3F" w:rsidRPr="00F20957">
        <w:rPr>
          <w:color w:val="auto"/>
          <w:lang w:val="fr-CA"/>
        </w:rPr>
        <w:t>’</w:t>
      </w:r>
      <w:r w:rsidRPr="00F20957">
        <w:rPr>
          <w:color w:val="auto"/>
          <w:lang w:val="fr-CA"/>
        </w:rPr>
        <w:t>une demande d</w:t>
      </w:r>
      <w:r w:rsidR="000B5A3F" w:rsidRPr="00F20957">
        <w:rPr>
          <w:color w:val="auto"/>
          <w:lang w:val="fr-CA"/>
        </w:rPr>
        <w:t>’</w:t>
      </w:r>
      <w:r w:rsidRPr="00F20957">
        <w:rPr>
          <w:color w:val="auto"/>
          <w:lang w:val="fr-CA"/>
        </w:rPr>
        <w:t>AUT, y compris l</w:t>
      </w:r>
      <w:r w:rsidR="00387ED6" w:rsidRPr="00F20957">
        <w:rPr>
          <w:color w:val="auto"/>
          <w:lang w:val="fr-CA"/>
        </w:rPr>
        <w:t xml:space="preserve">es </w:t>
      </w:r>
      <w:r w:rsidRPr="00F20957">
        <w:rPr>
          <w:color w:val="auto"/>
          <w:lang w:val="fr-CA"/>
        </w:rPr>
        <w:t>information</w:t>
      </w:r>
      <w:r w:rsidR="00387ED6" w:rsidRPr="00F20957">
        <w:rPr>
          <w:color w:val="auto"/>
          <w:lang w:val="fr-CA"/>
        </w:rPr>
        <w:t>s</w:t>
      </w:r>
      <w:r w:rsidRPr="00F20957">
        <w:rPr>
          <w:color w:val="auto"/>
          <w:lang w:val="fr-CA"/>
        </w:rPr>
        <w:t xml:space="preserve"> médicale</w:t>
      </w:r>
      <w:r w:rsidR="00387ED6" w:rsidRPr="00F20957">
        <w:rPr>
          <w:color w:val="auto"/>
          <w:lang w:val="fr-CA"/>
        </w:rPr>
        <w:t>s</w:t>
      </w:r>
      <w:r w:rsidRPr="00F20957">
        <w:rPr>
          <w:color w:val="auto"/>
          <w:lang w:val="fr-CA"/>
        </w:rPr>
        <w:t xml:space="preserve"> justificative</w:t>
      </w:r>
      <w:r w:rsidR="00387ED6" w:rsidRPr="00F20957">
        <w:rPr>
          <w:color w:val="auto"/>
          <w:lang w:val="fr-CA"/>
        </w:rPr>
        <w:t>s</w:t>
      </w:r>
      <w:r w:rsidRPr="00F20957">
        <w:rPr>
          <w:color w:val="auto"/>
          <w:lang w:val="fr-CA"/>
        </w:rPr>
        <w:t xml:space="preserve"> et toute autre information associée à l</w:t>
      </w:r>
      <w:r w:rsidR="000B5A3F" w:rsidRPr="00F20957">
        <w:rPr>
          <w:color w:val="auto"/>
          <w:lang w:val="fr-CA"/>
        </w:rPr>
        <w:t>’</w:t>
      </w:r>
      <w:r w:rsidRPr="00F20957">
        <w:rPr>
          <w:color w:val="auto"/>
          <w:lang w:val="fr-CA"/>
        </w:rPr>
        <w:t>évaluation de votre demande d</w:t>
      </w:r>
      <w:r w:rsidR="000B5A3F" w:rsidRPr="00F20957">
        <w:rPr>
          <w:color w:val="auto"/>
          <w:lang w:val="fr-CA"/>
        </w:rPr>
        <w:t>’</w:t>
      </w:r>
      <w:r w:rsidRPr="00F20957">
        <w:rPr>
          <w:color w:val="auto"/>
          <w:lang w:val="fr-CA"/>
        </w:rPr>
        <w:t>AUT, demeure strictement confidentiel et est traité conformément à la déclaration du sportif contenue dans le processus AUT d</w:t>
      </w:r>
      <w:r w:rsidR="000B5A3F" w:rsidRPr="00F20957">
        <w:rPr>
          <w:color w:val="auto"/>
          <w:lang w:val="fr-CA"/>
        </w:rPr>
        <w:t>’</w:t>
      </w:r>
      <w:r w:rsidRPr="00F20957">
        <w:rPr>
          <w:color w:val="auto"/>
          <w:lang w:val="fr-CA"/>
        </w:rPr>
        <w:t xml:space="preserve">ADAMS </w:t>
      </w:r>
      <w:r w:rsidRPr="00F20957">
        <w:rPr>
          <w:i/>
          <w:color w:val="auto"/>
          <w:highlight w:val="yellow"/>
          <w:lang w:val="fr-CA"/>
        </w:rPr>
        <w:t>[Pour l</w:t>
      </w:r>
      <w:r w:rsidR="000B5A3F" w:rsidRPr="00F20957">
        <w:rPr>
          <w:i/>
          <w:color w:val="auto"/>
          <w:highlight w:val="yellow"/>
          <w:lang w:val="fr-CA"/>
        </w:rPr>
        <w:t>’</w:t>
      </w:r>
      <w:r w:rsidRPr="00F20957">
        <w:rPr>
          <w:i/>
          <w:color w:val="auto"/>
          <w:highlight w:val="yellow"/>
          <w:lang w:val="fr-CA"/>
        </w:rPr>
        <w:t>option</w:t>
      </w:r>
      <w:r w:rsidR="00CE0210" w:rsidRPr="00F20957">
        <w:rPr>
          <w:i/>
          <w:color w:val="auto"/>
          <w:highlight w:val="yellow"/>
          <w:lang w:val="fr-CA"/>
        </w:rPr>
        <w:t> </w:t>
      </w:r>
      <w:r w:rsidRPr="00F20957">
        <w:rPr>
          <w:i/>
          <w:color w:val="auto"/>
          <w:highlight w:val="yellow"/>
          <w:lang w:val="fr-CA"/>
        </w:rPr>
        <w:t>2 de la section «</w:t>
      </w:r>
      <w:r w:rsidR="00CE0210" w:rsidRPr="00F20957">
        <w:rPr>
          <w:i/>
          <w:color w:val="auto"/>
          <w:highlight w:val="yellow"/>
          <w:lang w:val="fr-CA"/>
        </w:rPr>
        <w:t> </w:t>
      </w:r>
      <w:r w:rsidRPr="00F20957">
        <w:rPr>
          <w:i/>
          <w:color w:val="auto"/>
          <w:highlight w:val="yellow"/>
          <w:lang w:val="fr-CA"/>
        </w:rPr>
        <w:t>Comment demander une AUT?</w:t>
      </w:r>
      <w:r w:rsidR="00CE0210" w:rsidRPr="00F20957">
        <w:rPr>
          <w:i/>
          <w:color w:val="auto"/>
          <w:highlight w:val="yellow"/>
          <w:lang w:val="fr-CA"/>
        </w:rPr>
        <w:t> </w:t>
      </w:r>
      <w:r w:rsidRPr="00F20957">
        <w:rPr>
          <w:i/>
          <w:color w:val="auto"/>
          <w:highlight w:val="yellow"/>
          <w:lang w:val="fr-CA"/>
        </w:rPr>
        <w:t>» seulement</w:t>
      </w:r>
      <w:r w:rsidR="00387ED6" w:rsidRPr="00F20957">
        <w:rPr>
          <w:i/>
          <w:color w:val="auto"/>
          <w:highlight w:val="yellow"/>
          <w:lang w:val="fr-CA"/>
        </w:rPr>
        <w:t> </w:t>
      </w:r>
      <w:r w:rsidRPr="00F20957">
        <w:rPr>
          <w:i/>
          <w:color w:val="auto"/>
          <w:highlight w:val="yellow"/>
          <w:lang w:val="fr-CA"/>
        </w:rPr>
        <w:t>:], ajouter :</w:t>
      </w:r>
      <w:r w:rsidRPr="00F20957">
        <w:rPr>
          <w:i/>
          <w:color w:val="auto"/>
          <w:lang w:val="fr-CA"/>
        </w:rPr>
        <w:t xml:space="preserve"> </w:t>
      </w:r>
      <w:r w:rsidRPr="00F20957">
        <w:rPr>
          <w:iCs/>
          <w:color w:val="auto"/>
          <w:lang w:val="fr-CA"/>
        </w:rPr>
        <w:t>et dans le formulaire de demande d</w:t>
      </w:r>
      <w:r w:rsidR="000B5A3F" w:rsidRPr="00F20957">
        <w:rPr>
          <w:iCs/>
          <w:color w:val="auto"/>
          <w:lang w:val="fr-CA"/>
        </w:rPr>
        <w:t>’</w:t>
      </w:r>
      <w:r w:rsidRPr="00F20957">
        <w:rPr>
          <w:iCs/>
          <w:color w:val="auto"/>
          <w:lang w:val="fr-CA"/>
        </w:rPr>
        <w:t>AUT de</w:t>
      </w:r>
      <w:r w:rsidRPr="00F20957">
        <w:rPr>
          <w:color w:val="auto"/>
          <w:lang w:val="fr-CA"/>
        </w:rPr>
        <w:t xml:space="preserve"> </w:t>
      </w:r>
      <w:r w:rsidRPr="00F20957">
        <w:rPr>
          <w:b/>
          <w:color w:val="auto"/>
          <w:highlight w:val="yellow"/>
          <w:lang w:val="fr-CA"/>
        </w:rPr>
        <w:t>[insérer le nom de l</w:t>
      </w:r>
      <w:r w:rsidR="000B5A3F" w:rsidRPr="00F20957">
        <w:rPr>
          <w:b/>
          <w:color w:val="auto"/>
          <w:highlight w:val="yellow"/>
          <w:lang w:val="fr-CA"/>
        </w:rPr>
        <w:t>’</w:t>
      </w:r>
      <w:r w:rsidRPr="00F20957">
        <w:rPr>
          <w:b/>
          <w:color w:val="auto"/>
          <w:highlight w:val="yellow"/>
          <w:lang w:val="fr-CA"/>
        </w:rPr>
        <w:t>ONAD]</w:t>
      </w:r>
      <w:r w:rsidRPr="00F20957">
        <w:rPr>
          <w:color w:val="auto"/>
          <w:lang w:val="fr-CA"/>
        </w:rPr>
        <w:t xml:space="preserve"> </w:t>
      </w:r>
      <w:r w:rsidRPr="00F20957">
        <w:rPr>
          <w:i/>
          <w:color w:val="auto"/>
          <w:highlight w:val="yellow"/>
          <w:lang w:val="fr-CA"/>
        </w:rPr>
        <w:t>[</w:t>
      </w:r>
      <w:r w:rsidR="00387ED6" w:rsidRPr="00F20957">
        <w:rPr>
          <w:i/>
          <w:color w:val="auto"/>
          <w:highlight w:val="yellow"/>
          <w:lang w:val="fr-CA"/>
        </w:rPr>
        <w:t>i</w:t>
      </w:r>
      <w:r w:rsidRPr="00F20957">
        <w:rPr>
          <w:i/>
          <w:color w:val="auto"/>
          <w:highlight w:val="yellow"/>
          <w:lang w:val="fr-CA"/>
        </w:rPr>
        <w:t>nsérer le lien vers une version personnalisée du modèle de demande d</w:t>
      </w:r>
      <w:r w:rsidR="000B5A3F" w:rsidRPr="00F20957">
        <w:rPr>
          <w:i/>
          <w:color w:val="auto"/>
          <w:highlight w:val="yellow"/>
          <w:lang w:val="fr-CA"/>
        </w:rPr>
        <w:t>’</w:t>
      </w:r>
      <w:r w:rsidRPr="00F20957">
        <w:rPr>
          <w:i/>
          <w:color w:val="auto"/>
          <w:highlight w:val="yellow"/>
          <w:lang w:val="fr-CA"/>
        </w:rPr>
        <w:t>AUT]</w:t>
      </w:r>
      <w:r w:rsidRPr="00F20957">
        <w:rPr>
          <w:i/>
          <w:color w:val="auto"/>
          <w:lang w:val="fr-CA"/>
        </w:rPr>
        <w:t>.</w:t>
      </w:r>
      <w:r w:rsidR="001A23F4" w:rsidRPr="00F20957">
        <w:rPr>
          <w:color w:val="auto"/>
          <w:lang w:val="fr-CA"/>
        </w:rPr>
        <w:t xml:space="preserve"> </w:t>
      </w:r>
      <w:r w:rsidR="00EA08F5" w:rsidRPr="00F20957">
        <w:rPr>
          <w:color w:val="auto"/>
          <w:lang w:val="fr-CA"/>
        </w:rPr>
        <w:t>Tous les membres du CAUT et les autres destinataires autorisés de votre demande d</w:t>
      </w:r>
      <w:r w:rsidR="000B5A3F" w:rsidRPr="00F20957">
        <w:rPr>
          <w:color w:val="auto"/>
          <w:lang w:val="fr-CA"/>
        </w:rPr>
        <w:t>’</w:t>
      </w:r>
      <w:r w:rsidR="00EA08F5" w:rsidRPr="00F20957">
        <w:rPr>
          <w:color w:val="auto"/>
          <w:lang w:val="fr-CA"/>
        </w:rPr>
        <w:t>AUT et de</w:t>
      </w:r>
      <w:r w:rsidR="00387ED6" w:rsidRPr="00F20957">
        <w:rPr>
          <w:color w:val="auto"/>
          <w:lang w:val="fr-CA"/>
        </w:rPr>
        <w:t xml:space="preserve">s </w:t>
      </w:r>
      <w:r w:rsidR="00EA08F5" w:rsidRPr="00F20957">
        <w:rPr>
          <w:color w:val="auto"/>
          <w:lang w:val="fr-CA"/>
        </w:rPr>
        <w:t>information</w:t>
      </w:r>
      <w:r w:rsidR="00387ED6" w:rsidRPr="00F20957">
        <w:rPr>
          <w:color w:val="auto"/>
          <w:lang w:val="fr-CA"/>
        </w:rPr>
        <w:t>s</w:t>
      </w:r>
      <w:r w:rsidR="00EA08F5" w:rsidRPr="00F20957">
        <w:rPr>
          <w:color w:val="auto"/>
          <w:lang w:val="fr-CA"/>
        </w:rPr>
        <w:t xml:space="preserve"> connexe</w:t>
      </w:r>
      <w:r w:rsidR="00387ED6" w:rsidRPr="00F20957">
        <w:rPr>
          <w:color w:val="auto"/>
          <w:lang w:val="fr-CA"/>
        </w:rPr>
        <w:t>s</w:t>
      </w:r>
      <w:r w:rsidR="00EA08F5" w:rsidRPr="00F20957">
        <w:rPr>
          <w:color w:val="auto"/>
          <w:lang w:val="fr-CA"/>
        </w:rPr>
        <w:t xml:space="preserve"> (tel qu</w:t>
      </w:r>
      <w:r w:rsidR="00F1200B" w:rsidRPr="00F20957">
        <w:rPr>
          <w:color w:val="auto"/>
          <w:lang w:val="fr-CA"/>
        </w:rPr>
        <w:t>’il est</w:t>
      </w:r>
      <w:r w:rsidR="00EA08F5" w:rsidRPr="00F20957">
        <w:rPr>
          <w:color w:val="auto"/>
          <w:lang w:val="fr-CA"/>
        </w:rPr>
        <w:t xml:space="preserve"> précisé dans la déclaration du sportif) sont soumis au secret professionnel ou à une obligation contractuelle en matière de confidentialité.</w:t>
      </w:r>
    </w:p>
    <w:p w14:paraId="0BCED482" w14:textId="6A9C2724" w:rsidR="00450B56" w:rsidRDefault="00450B56">
      <w:pPr>
        <w:spacing w:after="160"/>
        <w:rPr>
          <w:color w:val="auto"/>
          <w:sz w:val="20"/>
        </w:rPr>
      </w:pPr>
      <w:r>
        <w:rPr>
          <w:color w:val="auto"/>
        </w:rPr>
        <w:br w:type="page"/>
      </w:r>
    </w:p>
    <w:p w14:paraId="18BB3374" w14:textId="6266C22B" w:rsidR="004944E5" w:rsidRPr="00F20957" w:rsidRDefault="001A23F4" w:rsidP="004944E5">
      <w:pPr>
        <w:pStyle w:val="NoSpacing"/>
        <w:ind w:left="0"/>
        <w:jc w:val="both"/>
        <w:rPr>
          <w:color w:val="auto"/>
          <w:lang w:val="fr-CA"/>
        </w:rPr>
      </w:pPr>
      <w:r w:rsidRPr="00F20957">
        <w:rPr>
          <w:color w:val="auto"/>
          <w:lang w:val="fr-CA"/>
        </w:rPr>
        <w:lastRenderedPageBreak/>
        <w:t xml:space="preserve">Veuillez lire attentivement les termes de la déclaration du sportif. </w:t>
      </w:r>
      <w:r w:rsidR="005363B7" w:rsidRPr="00F20957">
        <w:rPr>
          <w:color w:val="auto"/>
          <w:lang w:val="fr-CA"/>
        </w:rPr>
        <w:t xml:space="preserve">En particulier, veuillez noter que si vous souhaitez révoquer le droit du CAUT de </w:t>
      </w:r>
      <w:r w:rsidR="005363B7" w:rsidRPr="00F20957">
        <w:rPr>
          <w:b/>
          <w:bCs/>
          <w:color w:val="auto"/>
          <w:lang w:val="fr-CA"/>
        </w:rPr>
        <w:t>[</w:t>
      </w:r>
      <w:r w:rsidR="005363B7" w:rsidRPr="00F20957">
        <w:rPr>
          <w:b/>
          <w:bCs/>
          <w:color w:val="auto"/>
          <w:highlight w:val="yellow"/>
          <w:lang w:val="fr-CA"/>
        </w:rPr>
        <w:t>insérer le nom de l</w:t>
      </w:r>
      <w:r w:rsidR="000B5A3F" w:rsidRPr="00F20957">
        <w:rPr>
          <w:b/>
          <w:bCs/>
          <w:color w:val="auto"/>
          <w:highlight w:val="yellow"/>
          <w:lang w:val="fr-CA"/>
        </w:rPr>
        <w:t>’</w:t>
      </w:r>
      <w:r w:rsidR="005363B7" w:rsidRPr="00F20957">
        <w:rPr>
          <w:b/>
          <w:bCs/>
          <w:color w:val="auto"/>
          <w:highlight w:val="yellow"/>
          <w:lang w:val="fr-CA"/>
        </w:rPr>
        <w:t>ONAD</w:t>
      </w:r>
      <w:r w:rsidR="005363B7" w:rsidRPr="00F20957">
        <w:rPr>
          <w:b/>
          <w:bCs/>
          <w:color w:val="auto"/>
          <w:lang w:val="fr-CA"/>
        </w:rPr>
        <w:t>]</w:t>
      </w:r>
      <w:r w:rsidR="005363B7" w:rsidRPr="00F20957">
        <w:rPr>
          <w:color w:val="auto"/>
          <w:lang w:val="fr-CA"/>
        </w:rPr>
        <w:t xml:space="preserve"> d</w:t>
      </w:r>
      <w:r w:rsidR="000B5A3F" w:rsidRPr="00F20957">
        <w:rPr>
          <w:color w:val="auto"/>
          <w:lang w:val="fr-CA"/>
        </w:rPr>
        <w:t>’</w:t>
      </w:r>
      <w:r w:rsidR="005363B7" w:rsidRPr="00F20957">
        <w:rPr>
          <w:color w:val="auto"/>
          <w:lang w:val="fr-CA"/>
        </w:rPr>
        <w:t>obtenir l</w:t>
      </w:r>
      <w:r w:rsidR="00B25986" w:rsidRPr="00F20957">
        <w:rPr>
          <w:color w:val="auto"/>
          <w:lang w:val="fr-CA"/>
        </w:rPr>
        <w:t xml:space="preserve">es </w:t>
      </w:r>
      <w:r w:rsidR="005363B7" w:rsidRPr="00F20957">
        <w:rPr>
          <w:color w:val="auto"/>
          <w:lang w:val="fr-CA"/>
        </w:rPr>
        <w:t>information</w:t>
      </w:r>
      <w:r w:rsidR="00B25986" w:rsidRPr="00F20957">
        <w:rPr>
          <w:color w:val="auto"/>
          <w:lang w:val="fr-CA"/>
        </w:rPr>
        <w:t>s</w:t>
      </w:r>
      <w:r w:rsidR="005363B7" w:rsidRPr="00F20957">
        <w:rPr>
          <w:color w:val="auto"/>
          <w:lang w:val="fr-CA"/>
        </w:rPr>
        <w:t xml:space="preserve"> associée</w:t>
      </w:r>
      <w:r w:rsidR="00B25986" w:rsidRPr="00F20957">
        <w:rPr>
          <w:color w:val="auto"/>
          <w:lang w:val="fr-CA"/>
        </w:rPr>
        <w:t>s</w:t>
      </w:r>
      <w:r w:rsidR="005363B7" w:rsidRPr="00F20957">
        <w:rPr>
          <w:color w:val="auto"/>
          <w:lang w:val="fr-CA"/>
        </w:rPr>
        <w:t xml:space="preserve"> à votre demande d</w:t>
      </w:r>
      <w:r w:rsidR="000B5A3F" w:rsidRPr="00F20957">
        <w:rPr>
          <w:color w:val="auto"/>
          <w:lang w:val="fr-CA"/>
        </w:rPr>
        <w:t>’</w:t>
      </w:r>
      <w:r w:rsidR="005363B7" w:rsidRPr="00F20957">
        <w:rPr>
          <w:color w:val="auto"/>
          <w:lang w:val="fr-CA"/>
        </w:rPr>
        <w:t>AUT, conformément à la déclaration du sportif, l</w:t>
      </w:r>
      <w:r w:rsidR="000B5A3F" w:rsidRPr="00F20957">
        <w:rPr>
          <w:color w:val="auto"/>
          <w:lang w:val="fr-CA"/>
        </w:rPr>
        <w:t>’</w:t>
      </w:r>
      <w:r w:rsidR="005363B7" w:rsidRPr="00F20957">
        <w:rPr>
          <w:color w:val="auto"/>
          <w:lang w:val="fr-CA"/>
        </w:rPr>
        <w:t>AMA considérera que votre demande d</w:t>
      </w:r>
      <w:r w:rsidR="000B5A3F" w:rsidRPr="00F20957">
        <w:rPr>
          <w:color w:val="auto"/>
          <w:lang w:val="fr-CA"/>
        </w:rPr>
        <w:t>’</w:t>
      </w:r>
      <w:r w:rsidR="005363B7" w:rsidRPr="00F20957">
        <w:rPr>
          <w:color w:val="auto"/>
          <w:lang w:val="fr-CA"/>
        </w:rPr>
        <w:t>AUT est retirée sans qu</w:t>
      </w:r>
      <w:r w:rsidR="000B5A3F" w:rsidRPr="00F20957">
        <w:rPr>
          <w:color w:val="auto"/>
          <w:lang w:val="fr-CA"/>
        </w:rPr>
        <w:t>’</w:t>
      </w:r>
      <w:r w:rsidR="005363B7" w:rsidRPr="00F20957">
        <w:rPr>
          <w:color w:val="auto"/>
          <w:lang w:val="fr-CA"/>
        </w:rPr>
        <w:t>une approbation ait été délivrée.</w:t>
      </w:r>
    </w:p>
    <w:p w14:paraId="60B1B3C4" w14:textId="77777777" w:rsidR="004944E5" w:rsidRPr="00F20957" w:rsidRDefault="004944E5" w:rsidP="004944E5">
      <w:pPr>
        <w:pStyle w:val="NoSpacing"/>
        <w:ind w:left="0"/>
        <w:jc w:val="both"/>
        <w:rPr>
          <w:color w:val="auto"/>
          <w:lang w:val="fr-CA"/>
        </w:rPr>
      </w:pPr>
    </w:p>
    <w:p w14:paraId="1C4A631C" w14:textId="6D481A6A" w:rsidR="004944E5" w:rsidRPr="00F20957" w:rsidRDefault="001A23F4" w:rsidP="004944E5">
      <w:pPr>
        <w:pStyle w:val="NoSpacing"/>
        <w:ind w:left="0"/>
        <w:jc w:val="both"/>
        <w:rPr>
          <w:color w:val="auto"/>
          <w:lang w:val="fr-CA"/>
        </w:rPr>
      </w:pPr>
      <w:r w:rsidRPr="00F20957">
        <w:rPr>
          <w:b/>
          <w:bCs/>
          <w:color w:val="auto"/>
          <w:highlight w:val="yellow"/>
          <w:lang w:val="fr-CA"/>
        </w:rPr>
        <w:t>[Insérer le nom de l</w:t>
      </w:r>
      <w:r w:rsidR="000B5A3F" w:rsidRPr="00F20957">
        <w:rPr>
          <w:b/>
          <w:bCs/>
          <w:color w:val="auto"/>
          <w:highlight w:val="yellow"/>
          <w:lang w:val="fr-CA"/>
        </w:rPr>
        <w:t>’</w:t>
      </w:r>
      <w:r w:rsidRPr="00F20957">
        <w:rPr>
          <w:b/>
          <w:bCs/>
          <w:color w:val="auto"/>
          <w:highlight w:val="yellow"/>
          <w:lang w:val="fr-CA"/>
        </w:rPr>
        <w:t>ONAD</w:t>
      </w:r>
      <w:r w:rsidRPr="00F20957">
        <w:rPr>
          <w:b/>
          <w:bCs/>
          <w:color w:val="auto"/>
          <w:lang w:val="fr-CA"/>
        </w:rPr>
        <w:t>]</w:t>
      </w:r>
      <w:r w:rsidRPr="00F20957">
        <w:rPr>
          <w:color w:val="auto"/>
          <w:lang w:val="fr-CA"/>
        </w:rPr>
        <w:t xml:space="preserve"> et tout autre destinataire autorisé ne conserveront pas les informations liées à votre demande d</w:t>
      </w:r>
      <w:r w:rsidR="000B5A3F" w:rsidRPr="00F20957">
        <w:rPr>
          <w:color w:val="auto"/>
          <w:lang w:val="fr-CA"/>
        </w:rPr>
        <w:t>’</w:t>
      </w:r>
      <w:r w:rsidRPr="00F20957">
        <w:rPr>
          <w:color w:val="auto"/>
          <w:lang w:val="fr-CA"/>
        </w:rPr>
        <w:t xml:space="preserve">AUT plus longtemps que nécessaire aux fins décrites dans la déclaration du sportif, conformément au Standard international pour la protection des renseignements personnels.  </w:t>
      </w:r>
    </w:p>
    <w:p w14:paraId="6CC8FB24" w14:textId="3CFFA752" w:rsidR="00FB010F" w:rsidRDefault="00FB010F" w:rsidP="004944E5">
      <w:pPr>
        <w:pStyle w:val="NoSpacing"/>
        <w:ind w:left="0"/>
        <w:jc w:val="both"/>
        <w:rPr>
          <w:color w:val="auto"/>
          <w:lang w:val="fr-CA"/>
        </w:rPr>
      </w:pPr>
    </w:p>
    <w:p w14:paraId="36C2B7B3" w14:textId="77777777" w:rsidR="00450B56" w:rsidRPr="00F20957" w:rsidRDefault="00450B56" w:rsidP="004944E5">
      <w:pPr>
        <w:pStyle w:val="NoSpacing"/>
        <w:ind w:left="0"/>
        <w:jc w:val="both"/>
        <w:rPr>
          <w:color w:val="auto"/>
          <w:lang w:val="fr-CA"/>
        </w:rPr>
      </w:pPr>
    </w:p>
    <w:p w14:paraId="3A3CB2C9" w14:textId="7A6DE437" w:rsidR="004944E5" w:rsidRPr="00F20957" w:rsidRDefault="00502D27" w:rsidP="00F404A3">
      <w:pPr>
        <w:pStyle w:val="Heading2"/>
        <w:rPr>
          <w:color w:val="auto"/>
        </w:rPr>
      </w:pPr>
      <w:r w:rsidRPr="00F20957">
        <w:rPr>
          <w:rStyle w:val="Strong"/>
          <w:b/>
          <w:bCs w:val="0"/>
          <w:color w:val="auto"/>
        </w:rPr>
        <w:t>COORDONNÉES</w:t>
      </w:r>
    </w:p>
    <w:p w14:paraId="45A39D50" w14:textId="3CC4B5B9" w:rsidR="004944E5" w:rsidRPr="00F20957" w:rsidRDefault="00807067" w:rsidP="004944E5">
      <w:pPr>
        <w:pStyle w:val="NoSpacing"/>
        <w:ind w:left="0"/>
        <w:jc w:val="both"/>
        <w:rPr>
          <w:color w:val="auto"/>
          <w:lang w:val="fr-CA"/>
        </w:rPr>
      </w:pPr>
      <w:r w:rsidRPr="00F20957">
        <w:rPr>
          <w:color w:val="auto"/>
          <w:lang w:val="fr-CA"/>
        </w:rPr>
        <w:t>Si vous avez des questions ou désirez obtenir d</w:t>
      </w:r>
      <w:r w:rsidR="000B5A3F" w:rsidRPr="00F20957">
        <w:rPr>
          <w:color w:val="auto"/>
          <w:lang w:val="fr-CA"/>
        </w:rPr>
        <w:t>’</w:t>
      </w:r>
      <w:r w:rsidRPr="00F20957">
        <w:rPr>
          <w:color w:val="auto"/>
          <w:lang w:val="fr-CA"/>
        </w:rPr>
        <w:t xml:space="preserve">autres renseignements à propos des pratiques de gestion des renseignements personnels de </w:t>
      </w:r>
      <w:r w:rsidRPr="00F20957">
        <w:rPr>
          <w:b/>
          <w:color w:val="auto"/>
          <w:lang w:val="fr-CA"/>
        </w:rPr>
        <w:t>[</w:t>
      </w:r>
      <w:r w:rsidRPr="00F20957">
        <w:rPr>
          <w:b/>
          <w:color w:val="auto"/>
          <w:highlight w:val="yellow"/>
          <w:lang w:val="fr-CA"/>
        </w:rPr>
        <w:t>insérer le nom de l</w:t>
      </w:r>
      <w:r w:rsidR="000B5A3F" w:rsidRPr="00F20957">
        <w:rPr>
          <w:b/>
          <w:color w:val="auto"/>
          <w:highlight w:val="yellow"/>
          <w:lang w:val="fr-CA"/>
        </w:rPr>
        <w:t>’</w:t>
      </w:r>
      <w:r w:rsidRPr="00F20957">
        <w:rPr>
          <w:b/>
          <w:color w:val="auto"/>
          <w:highlight w:val="yellow"/>
          <w:lang w:val="fr-CA"/>
        </w:rPr>
        <w:t>ONAD</w:t>
      </w:r>
      <w:r w:rsidRPr="00F20957">
        <w:rPr>
          <w:b/>
          <w:color w:val="auto"/>
          <w:lang w:val="fr-CA"/>
        </w:rPr>
        <w:t>]</w:t>
      </w:r>
      <w:r w:rsidRPr="00F20957">
        <w:rPr>
          <w:color w:val="auto"/>
          <w:lang w:val="fr-CA"/>
        </w:rPr>
        <w:t xml:space="preserve">, veuillez communiquer avec </w:t>
      </w:r>
      <w:r w:rsidRPr="00F20957">
        <w:rPr>
          <w:i/>
          <w:color w:val="auto"/>
          <w:lang w:val="fr-CA"/>
        </w:rPr>
        <w:t>[</w:t>
      </w:r>
      <w:r w:rsidRPr="00F20957">
        <w:rPr>
          <w:i/>
          <w:color w:val="auto"/>
          <w:highlight w:val="yellow"/>
          <w:lang w:val="fr-CA"/>
        </w:rPr>
        <w:t>insérer les coordonnées du responsable de la protection des données de l</w:t>
      </w:r>
      <w:r w:rsidR="000B5A3F" w:rsidRPr="00F20957">
        <w:rPr>
          <w:i/>
          <w:color w:val="auto"/>
          <w:highlight w:val="yellow"/>
          <w:lang w:val="fr-CA"/>
        </w:rPr>
        <w:t>’</w:t>
      </w:r>
      <w:r w:rsidRPr="00F20957">
        <w:rPr>
          <w:i/>
          <w:color w:val="auto"/>
          <w:highlight w:val="yellow"/>
          <w:lang w:val="fr-CA"/>
        </w:rPr>
        <w:t>ONAD]</w:t>
      </w:r>
      <w:r w:rsidRPr="00F20957">
        <w:rPr>
          <w:color w:val="auto"/>
          <w:lang w:val="fr-CA"/>
        </w:rPr>
        <w:t>.</w:t>
      </w:r>
    </w:p>
    <w:p w14:paraId="30D6ED2A" w14:textId="77777777" w:rsidR="004944E5" w:rsidRPr="00F20957" w:rsidRDefault="004944E5" w:rsidP="004944E5">
      <w:pPr>
        <w:pStyle w:val="NoSpacing"/>
        <w:ind w:left="0"/>
        <w:jc w:val="both"/>
        <w:rPr>
          <w:rStyle w:val="Strong"/>
          <w:b w:val="0"/>
          <w:bCs w:val="0"/>
          <w:color w:val="auto"/>
          <w:lang w:val="fr-CA"/>
        </w:rPr>
      </w:pPr>
    </w:p>
    <w:p w14:paraId="40553BB3" w14:textId="0DDDBA6A" w:rsidR="004944E5" w:rsidRPr="00F20957" w:rsidRDefault="00E9284E" w:rsidP="004944E5">
      <w:pPr>
        <w:pStyle w:val="NoSpacing"/>
        <w:ind w:left="0"/>
        <w:jc w:val="both"/>
        <w:rPr>
          <w:rStyle w:val="Strong"/>
          <w:b w:val="0"/>
          <w:bCs w:val="0"/>
          <w:color w:val="auto"/>
          <w:lang w:val="fr-CA"/>
        </w:rPr>
      </w:pPr>
      <w:r w:rsidRPr="00F20957">
        <w:rPr>
          <w:rStyle w:val="Strong"/>
          <w:b w:val="0"/>
          <w:bCs w:val="0"/>
          <w:color w:val="auto"/>
          <w:lang w:val="fr-CA"/>
        </w:rPr>
        <w:t>Si vous avez des doutes quant à l</w:t>
      </w:r>
      <w:r w:rsidR="000B5A3F" w:rsidRPr="00F20957">
        <w:rPr>
          <w:rStyle w:val="Strong"/>
          <w:b w:val="0"/>
          <w:bCs w:val="0"/>
          <w:color w:val="auto"/>
          <w:lang w:val="fr-CA"/>
        </w:rPr>
        <w:t>’</w:t>
      </w:r>
      <w:r w:rsidRPr="00F20957">
        <w:rPr>
          <w:rStyle w:val="Strong"/>
          <w:b w:val="0"/>
          <w:bCs w:val="0"/>
          <w:color w:val="auto"/>
          <w:lang w:val="fr-CA"/>
        </w:rPr>
        <w:t>organisme auquel vous devez soumettre une demande d</w:t>
      </w:r>
      <w:r w:rsidR="000B5A3F" w:rsidRPr="00F20957">
        <w:rPr>
          <w:rStyle w:val="Strong"/>
          <w:b w:val="0"/>
          <w:bCs w:val="0"/>
          <w:color w:val="auto"/>
          <w:lang w:val="fr-CA"/>
        </w:rPr>
        <w:t>’</w:t>
      </w:r>
      <w:r w:rsidRPr="00F20957">
        <w:rPr>
          <w:rStyle w:val="Strong"/>
          <w:b w:val="0"/>
          <w:bCs w:val="0"/>
          <w:color w:val="auto"/>
          <w:lang w:val="fr-CA"/>
        </w:rPr>
        <w:t>AUT ou à propos du processus de reconnaissance, ou si vous avez d</w:t>
      </w:r>
      <w:r w:rsidR="000B5A3F" w:rsidRPr="00F20957">
        <w:rPr>
          <w:rStyle w:val="Strong"/>
          <w:b w:val="0"/>
          <w:bCs w:val="0"/>
          <w:color w:val="auto"/>
          <w:lang w:val="fr-CA"/>
        </w:rPr>
        <w:t>’</w:t>
      </w:r>
      <w:r w:rsidRPr="00F20957">
        <w:rPr>
          <w:rStyle w:val="Strong"/>
          <w:b w:val="0"/>
          <w:bCs w:val="0"/>
          <w:color w:val="auto"/>
          <w:lang w:val="fr-CA"/>
        </w:rPr>
        <w:t xml:space="preserve">autres questions sur les AUT, veuillez communiquer avec : </w:t>
      </w:r>
      <w:r w:rsidRPr="00F20957">
        <w:rPr>
          <w:rStyle w:val="Strong"/>
          <w:b w:val="0"/>
          <w:bCs w:val="0"/>
          <w:i/>
          <w:color w:val="auto"/>
          <w:highlight w:val="yellow"/>
          <w:lang w:val="fr-CA"/>
        </w:rPr>
        <w:t>[</w:t>
      </w:r>
      <w:r w:rsidR="003F1F2B" w:rsidRPr="00F20957">
        <w:rPr>
          <w:rStyle w:val="Strong"/>
          <w:b w:val="0"/>
          <w:bCs w:val="0"/>
          <w:i/>
          <w:color w:val="auto"/>
          <w:highlight w:val="yellow"/>
          <w:lang w:val="fr-CA"/>
        </w:rPr>
        <w:t>i</w:t>
      </w:r>
      <w:r w:rsidRPr="00F20957">
        <w:rPr>
          <w:rStyle w:val="Strong"/>
          <w:b w:val="0"/>
          <w:bCs w:val="0"/>
          <w:i/>
          <w:color w:val="auto"/>
          <w:highlight w:val="yellow"/>
          <w:lang w:val="fr-CA"/>
        </w:rPr>
        <w:t xml:space="preserve">nsérer les coordonnées applicables de </w:t>
      </w:r>
      <w:r w:rsidRPr="00F20957">
        <w:rPr>
          <w:rStyle w:val="Strong"/>
          <w:bCs w:val="0"/>
          <w:color w:val="auto"/>
          <w:highlight w:val="yellow"/>
          <w:lang w:val="fr-CA"/>
        </w:rPr>
        <w:t>[insérer le nom de l</w:t>
      </w:r>
      <w:r w:rsidR="000B5A3F" w:rsidRPr="00F20957">
        <w:rPr>
          <w:rStyle w:val="Strong"/>
          <w:bCs w:val="0"/>
          <w:color w:val="auto"/>
          <w:highlight w:val="yellow"/>
          <w:lang w:val="fr-CA"/>
        </w:rPr>
        <w:t>’</w:t>
      </w:r>
      <w:r w:rsidRPr="00F20957">
        <w:rPr>
          <w:rStyle w:val="Strong"/>
          <w:bCs w:val="0"/>
          <w:color w:val="auto"/>
          <w:highlight w:val="yellow"/>
          <w:lang w:val="fr-CA"/>
        </w:rPr>
        <w:t>ONAD]</w:t>
      </w:r>
      <w:r w:rsidRPr="00F20957">
        <w:rPr>
          <w:rStyle w:val="Strong"/>
          <w:b w:val="0"/>
          <w:bCs w:val="0"/>
          <w:i/>
          <w:color w:val="auto"/>
          <w:highlight w:val="yellow"/>
          <w:lang w:val="fr-CA"/>
        </w:rPr>
        <w:t>]</w:t>
      </w:r>
    </w:p>
    <w:p w14:paraId="20E01AE5" w14:textId="77777777" w:rsidR="004944E5" w:rsidRPr="00F20957" w:rsidRDefault="004944E5" w:rsidP="008769D1">
      <w:pPr>
        <w:spacing w:after="0"/>
        <w:rPr>
          <w:rStyle w:val="Strong"/>
          <w:b w:val="0"/>
          <w:bCs w:val="0"/>
          <w:color w:val="auto"/>
          <w:sz w:val="20"/>
        </w:rPr>
      </w:pPr>
    </w:p>
    <w:p w14:paraId="50748700" w14:textId="77777777" w:rsidR="008769D1" w:rsidRPr="00F20957" w:rsidRDefault="008769D1" w:rsidP="008769D1">
      <w:pPr>
        <w:spacing w:after="0"/>
        <w:rPr>
          <w:rStyle w:val="Strong"/>
          <w:b w:val="0"/>
          <w:bCs w:val="0"/>
          <w:color w:val="auto"/>
          <w:sz w:val="20"/>
        </w:rPr>
      </w:pPr>
    </w:p>
    <w:p w14:paraId="216BF39A" w14:textId="26383375" w:rsidR="004944E5" w:rsidRPr="00F20957" w:rsidRDefault="00301362" w:rsidP="00F404A3">
      <w:pPr>
        <w:pStyle w:val="Heading2"/>
        <w:rPr>
          <w:rStyle w:val="Strong"/>
          <w:b/>
          <w:bCs w:val="0"/>
          <w:color w:val="auto"/>
        </w:rPr>
      </w:pPr>
      <w:r w:rsidRPr="00F20957">
        <w:rPr>
          <w:rStyle w:val="Strong"/>
          <w:b/>
          <w:bCs w:val="0"/>
          <w:color w:val="auto"/>
        </w:rPr>
        <w:t>AUTRES LIENS UTILES</w:t>
      </w:r>
    </w:p>
    <w:p w14:paraId="36C40C7E" w14:textId="450ACF71" w:rsidR="004844A8" w:rsidRPr="00CE0210" w:rsidRDefault="00000000" w:rsidP="004844A8">
      <w:pPr>
        <w:pStyle w:val="NormalWeb"/>
        <w:shd w:val="clear" w:color="auto" w:fill="FFFFFF"/>
        <w:spacing w:before="0" w:beforeAutospacing="0" w:after="150" w:afterAutospacing="0"/>
        <w:rPr>
          <w:rFonts w:asciiTheme="minorHAnsi" w:hAnsiTheme="minorHAnsi" w:cstheme="minorHAnsi"/>
          <w:sz w:val="20"/>
          <w:szCs w:val="20"/>
        </w:rPr>
      </w:pPr>
      <w:hyperlink r:id="rId20" w:history="1">
        <w:r w:rsidR="004844A8" w:rsidRPr="00CE0210">
          <w:rPr>
            <w:rStyle w:val="Hyperlink"/>
            <w:rFonts w:asciiTheme="minorHAnsi" w:hAnsiTheme="minorHAnsi" w:cstheme="minorHAnsi"/>
            <w:sz w:val="20"/>
            <w:szCs w:val="20"/>
          </w:rPr>
          <w:t>Standard international pour l</w:t>
        </w:r>
        <w:r w:rsidR="000B5A3F" w:rsidRPr="00CE0210">
          <w:rPr>
            <w:rStyle w:val="Hyperlink"/>
            <w:rFonts w:asciiTheme="minorHAnsi" w:hAnsiTheme="minorHAnsi" w:cstheme="minorHAnsi"/>
            <w:sz w:val="20"/>
            <w:szCs w:val="20"/>
          </w:rPr>
          <w:t>’</w:t>
        </w:r>
        <w:r w:rsidR="004844A8" w:rsidRPr="00CE0210">
          <w:rPr>
            <w:rStyle w:val="Hyperlink"/>
            <w:rFonts w:asciiTheme="minorHAnsi" w:hAnsiTheme="minorHAnsi" w:cstheme="minorHAnsi"/>
            <w:sz w:val="20"/>
            <w:szCs w:val="20"/>
          </w:rPr>
          <w:t>autorisation d</w:t>
        </w:r>
        <w:r w:rsidR="000B5A3F" w:rsidRPr="00CE0210">
          <w:rPr>
            <w:rStyle w:val="Hyperlink"/>
            <w:rFonts w:asciiTheme="minorHAnsi" w:hAnsiTheme="minorHAnsi" w:cstheme="minorHAnsi"/>
            <w:sz w:val="20"/>
            <w:szCs w:val="20"/>
          </w:rPr>
          <w:t>’</w:t>
        </w:r>
        <w:r w:rsidR="004844A8" w:rsidRPr="00CE0210">
          <w:rPr>
            <w:rStyle w:val="Hyperlink"/>
            <w:rFonts w:asciiTheme="minorHAnsi" w:hAnsiTheme="minorHAnsi" w:cstheme="minorHAnsi"/>
            <w:sz w:val="20"/>
            <w:szCs w:val="20"/>
          </w:rPr>
          <w:t>usage à des fins thérapeutiques (SIAUT) de l</w:t>
        </w:r>
        <w:r w:rsidR="000B5A3F" w:rsidRPr="00CE0210">
          <w:rPr>
            <w:rStyle w:val="Hyperlink"/>
            <w:rFonts w:asciiTheme="minorHAnsi" w:hAnsiTheme="minorHAnsi" w:cstheme="minorHAnsi"/>
            <w:sz w:val="20"/>
            <w:szCs w:val="20"/>
          </w:rPr>
          <w:t>’</w:t>
        </w:r>
        <w:r w:rsidR="004844A8" w:rsidRPr="00CE0210">
          <w:rPr>
            <w:rStyle w:val="Hyperlink"/>
            <w:rFonts w:asciiTheme="minorHAnsi" w:hAnsiTheme="minorHAnsi" w:cstheme="minorHAnsi"/>
            <w:sz w:val="20"/>
            <w:szCs w:val="20"/>
          </w:rPr>
          <w:t>AMA</w:t>
        </w:r>
      </w:hyperlink>
    </w:p>
    <w:p w14:paraId="59AD10EF" w14:textId="73BC06CC" w:rsidR="004844A8" w:rsidRPr="00CE0210" w:rsidRDefault="00000000" w:rsidP="004844A8">
      <w:pPr>
        <w:spacing w:after="150"/>
        <w:rPr>
          <w:rStyle w:val="Hyperlink"/>
          <w:color w:val="0000E1"/>
          <w:sz w:val="20"/>
          <w:szCs w:val="20"/>
        </w:rPr>
      </w:pPr>
      <w:hyperlink r:id="rId21" w:history="1">
        <w:r w:rsidR="004844A8" w:rsidRPr="00CE0210">
          <w:rPr>
            <w:rStyle w:val="Hyperlink"/>
            <w:color w:val="0000E1"/>
            <w:sz w:val="20"/>
            <w:szCs w:val="20"/>
          </w:rPr>
          <w:t>Listes de vérification de l</w:t>
        </w:r>
        <w:r w:rsidR="000B5A3F" w:rsidRPr="00CE0210">
          <w:rPr>
            <w:rStyle w:val="Hyperlink"/>
            <w:color w:val="0000E1"/>
            <w:sz w:val="20"/>
            <w:szCs w:val="20"/>
          </w:rPr>
          <w:t>’</w:t>
        </w:r>
        <w:r w:rsidR="004844A8" w:rsidRPr="00CE0210">
          <w:rPr>
            <w:rStyle w:val="Hyperlink"/>
            <w:color w:val="0000E1"/>
            <w:sz w:val="20"/>
            <w:szCs w:val="20"/>
          </w:rPr>
          <w:t>AMA pour les AUT</w:t>
        </w:r>
      </w:hyperlink>
    </w:p>
    <w:p w14:paraId="60FB5E7F" w14:textId="01D393DD" w:rsidR="00665EA0" w:rsidRPr="00665EA0" w:rsidRDefault="00000000" w:rsidP="00665EA0">
      <w:pPr>
        <w:spacing w:after="150"/>
        <w:rPr>
          <w:rFonts w:ascii="Verdana" w:hAnsi="Verdana"/>
          <w:i/>
        </w:rPr>
      </w:pPr>
      <w:hyperlink r:id="rId22" w:history="1">
        <w:r w:rsidR="00AE267E">
          <w:rPr>
            <w:rStyle w:val="Hyperlink"/>
            <w:color w:val="0000E1"/>
            <w:sz w:val="20"/>
            <w:szCs w:val="20"/>
          </w:rPr>
          <w:t>Lignes directrices de l'AMA pour le Standard international pour l'autorisation d'usage à des fins thérapeutiques (SIAUT)</w:t>
        </w:r>
      </w:hyperlink>
    </w:p>
    <w:p w14:paraId="54488BD7" w14:textId="5AEB2269" w:rsidR="004844A8" w:rsidRPr="00CE0210" w:rsidRDefault="00000000" w:rsidP="004844A8">
      <w:pPr>
        <w:spacing w:after="150"/>
        <w:rPr>
          <w:rFonts w:asciiTheme="minorHAnsi" w:hAnsiTheme="minorHAnsi" w:cstheme="minorHAnsi"/>
          <w:i/>
          <w:sz w:val="20"/>
          <w:szCs w:val="20"/>
        </w:rPr>
      </w:pPr>
      <w:hyperlink r:id="rId23" w:history="1">
        <w:r w:rsidR="004844A8" w:rsidRPr="00CE0210">
          <w:rPr>
            <w:rStyle w:val="Hyperlink"/>
            <w:rFonts w:asciiTheme="minorHAnsi" w:eastAsia="Times New Roman" w:hAnsiTheme="minorHAnsi" w:cstheme="minorHAnsi"/>
            <w:sz w:val="20"/>
            <w:szCs w:val="20"/>
          </w:rPr>
          <w:t>Plateforme d</w:t>
        </w:r>
        <w:r w:rsidR="000B5A3F" w:rsidRPr="00CE0210">
          <w:rPr>
            <w:rStyle w:val="Hyperlink"/>
            <w:rFonts w:asciiTheme="minorHAnsi" w:eastAsia="Times New Roman" w:hAnsiTheme="minorHAnsi" w:cstheme="minorHAnsi"/>
            <w:sz w:val="20"/>
            <w:szCs w:val="20"/>
          </w:rPr>
          <w:t>’</w:t>
        </w:r>
        <w:r w:rsidR="004844A8" w:rsidRPr="00CE0210">
          <w:rPr>
            <w:rStyle w:val="Hyperlink"/>
            <w:rFonts w:asciiTheme="minorHAnsi" w:eastAsia="Times New Roman" w:hAnsiTheme="minorHAnsi" w:cstheme="minorHAnsi"/>
            <w:sz w:val="20"/>
            <w:szCs w:val="20"/>
          </w:rPr>
          <w:t>éducation et d</w:t>
        </w:r>
        <w:r w:rsidR="000B5A3F" w:rsidRPr="00CE0210">
          <w:rPr>
            <w:rStyle w:val="Hyperlink"/>
            <w:rFonts w:asciiTheme="minorHAnsi" w:eastAsia="Times New Roman" w:hAnsiTheme="minorHAnsi" w:cstheme="minorHAnsi"/>
            <w:sz w:val="20"/>
            <w:szCs w:val="20"/>
          </w:rPr>
          <w:t>’</w:t>
        </w:r>
        <w:r w:rsidR="004844A8" w:rsidRPr="00CE0210">
          <w:rPr>
            <w:rStyle w:val="Hyperlink"/>
            <w:rFonts w:asciiTheme="minorHAnsi" w:eastAsia="Times New Roman" w:hAnsiTheme="minorHAnsi" w:cstheme="minorHAnsi"/>
            <w:sz w:val="20"/>
            <w:szCs w:val="20"/>
          </w:rPr>
          <w:t>apprentissage antidopage (ADEL) de l</w:t>
        </w:r>
        <w:r w:rsidR="000B5A3F" w:rsidRPr="00CE0210">
          <w:rPr>
            <w:rStyle w:val="Hyperlink"/>
            <w:rFonts w:asciiTheme="minorHAnsi" w:eastAsia="Times New Roman" w:hAnsiTheme="minorHAnsi" w:cstheme="minorHAnsi"/>
            <w:sz w:val="20"/>
            <w:szCs w:val="20"/>
          </w:rPr>
          <w:t>’</w:t>
        </w:r>
        <w:r w:rsidR="004844A8" w:rsidRPr="00CE0210">
          <w:rPr>
            <w:rStyle w:val="Hyperlink"/>
            <w:rFonts w:asciiTheme="minorHAnsi" w:eastAsia="Times New Roman" w:hAnsiTheme="minorHAnsi" w:cstheme="minorHAnsi"/>
            <w:sz w:val="20"/>
            <w:szCs w:val="20"/>
          </w:rPr>
          <w:t>AMA</w:t>
        </w:r>
      </w:hyperlink>
    </w:p>
    <w:p w14:paraId="07F606AD" w14:textId="5D2080F2" w:rsidR="004944E5" w:rsidRPr="00F20957" w:rsidRDefault="001A23F4" w:rsidP="004944E5">
      <w:pPr>
        <w:rPr>
          <w:rFonts w:asciiTheme="minorHAnsi" w:hAnsiTheme="minorHAnsi" w:cstheme="minorHAnsi"/>
          <w:i/>
          <w:color w:val="auto"/>
          <w:sz w:val="20"/>
          <w:szCs w:val="20"/>
        </w:rPr>
      </w:pPr>
      <w:r w:rsidRPr="00F20957">
        <w:rPr>
          <w:rFonts w:asciiTheme="minorHAnsi" w:hAnsiTheme="minorHAnsi" w:cstheme="minorHAnsi"/>
          <w:i/>
          <w:color w:val="auto"/>
          <w:sz w:val="20"/>
          <w:szCs w:val="20"/>
          <w:highlight w:val="yellow"/>
        </w:rPr>
        <w:t>[Insérer d</w:t>
      </w:r>
      <w:r w:rsidR="000B5A3F" w:rsidRPr="00F20957">
        <w:rPr>
          <w:rFonts w:asciiTheme="minorHAnsi" w:hAnsiTheme="minorHAnsi" w:cstheme="minorHAnsi"/>
          <w:i/>
          <w:color w:val="auto"/>
          <w:sz w:val="20"/>
          <w:szCs w:val="20"/>
          <w:highlight w:val="yellow"/>
        </w:rPr>
        <w:t>’</w:t>
      </w:r>
      <w:r w:rsidRPr="00F20957">
        <w:rPr>
          <w:rFonts w:asciiTheme="minorHAnsi" w:hAnsiTheme="minorHAnsi" w:cstheme="minorHAnsi"/>
          <w:i/>
          <w:color w:val="auto"/>
          <w:sz w:val="20"/>
          <w:szCs w:val="20"/>
          <w:highlight w:val="yellow"/>
        </w:rPr>
        <w:t>autres liens pertinents, s</w:t>
      </w:r>
      <w:r w:rsidR="000B5A3F" w:rsidRPr="00F20957">
        <w:rPr>
          <w:rFonts w:asciiTheme="minorHAnsi" w:hAnsiTheme="minorHAnsi" w:cstheme="minorHAnsi"/>
          <w:i/>
          <w:color w:val="auto"/>
          <w:sz w:val="20"/>
          <w:szCs w:val="20"/>
          <w:highlight w:val="yellow"/>
        </w:rPr>
        <w:t>’</w:t>
      </w:r>
      <w:r w:rsidRPr="00F20957">
        <w:rPr>
          <w:rFonts w:asciiTheme="minorHAnsi" w:hAnsiTheme="minorHAnsi" w:cstheme="minorHAnsi"/>
          <w:i/>
          <w:color w:val="auto"/>
          <w:sz w:val="20"/>
          <w:szCs w:val="20"/>
          <w:highlight w:val="yellow"/>
        </w:rPr>
        <w:t>il y a lieu, p. ex., SIPRP ou page Web pertinente concernant la protection des données]</w:t>
      </w:r>
    </w:p>
    <w:p w14:paraId="29DDB20D" w14:textId="06CB56B7" w:rsidR="00665EA0" w:rsidRPr="00665EA0" w:rsidRDefault="00665EA0" w:rsidP="00665EA0">
      <w:pPr>
        <w:spacing w:after="150"/>
        <w:rPr>
          <w:rFonts w:ascii="Verdana" w:hAnsi="Verdana"/>
          <w:i/>
        </w:rPr>
      </w:pPr>
    </w:p>
    <w:sectPr w:rsidR="00665EA0" w:rsidRPr="00665EA0" w:rsidSect="009F2A17">
      <w:footerReference w:type="default" r:id="rId24"/>
      <w:pgSz w:w="12240" w:h="15840"/>
      <w:pgMar w:top="1152"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30C02" w14:textId="77777777" w:rsidR="00B474B4" w:rsidRDefault="00B474B4">
      <w:pPr>
        <w:spacing w:after="0" w:line="240" w:lineRule="auto"/>
      </w:pPr>
      <w:r>
        <w:separator/>
      </w:r>
    </w:p>
  </w:endnote>
  <w:endnote w:type="continuationSeparator" w:id="0">
    <w:p w14:paraId="661AA002" w14:textId="77777777" w:rsidR="00B474B4" w:rsidRDefault="00B47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A6C4" w14:textId="77777777" w:rsidR="002B04E7" w:rsidRDefault="001A23F4" w:rsidP="008374BB">
    <w:pPr>
      <w:pStyle w:val="Footer"/>
    </w:pPr>
    <w:r>
      <w:rPr>
        <w:noProof/>
      </w:rPr>
      <mc:AlternateContent>
        <mc:Choice Requires="wps">
          <w:drawing>
            <wp:anchor distT="45720" distB="45720" distL="114300" distR="114300" simplePos="0" relativeHeight="251658240" behindDoc="0" locked="0" layoutInCell="1" allowOverlap="1" wp14:anchorId="3B424F79" wp14:editId="4B38228C">
              <wp:simplePos x="0" y="0"/>
              <wp:positionH relativeFrom="margin">
                <wp:posOffset>6129655</wp:posOffset>
              </wp:positionH>
              <wp:positionV relativeFrom="paragraph">
                <wp:posOffset>-108585</wp:posOffset>
              </wp:positionV>
              <wp:extent cx="863600" cy="4476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447675"/>
                      </a:xfrm>
                      <a:prstGeom prst="rect">
                        <a:avLst/>
                      </a:prstGeom>
                      <a:solidFill>
                        <a:srgbClr val="FFFFFF"/>
                      </a:solidFill>
                      <a:ln w="9525">
                        <a:noFill/>
                        <a:miter lim="800000"/>
                        <a:headEnd/>
                        <a:tailEnd/>
                      </a:ln>
                    </wps:spPr>
                    <wps:txbx>
                      <w:txbxContent>
                        <w:p w14:paraId="7CA407AC" w14:textId="7B50126E" w:rsidR="002B04E7" w:rsidRPr="00F20957" w:rsidRDefault="00F20957" w:rsidP="005D51D7">
                          <w:pPr>
                            <w:rPr>
                              <w:bCs/>
                              <w:color w:val="auto"/>
                            </w:rPr>
                          </w:pPr>
                          <w:r w:rsidRPr="00F20957">
                            <w:rPr>
                              <w:bCs/>
                              <w:color w:val="auto"/>
                            </w:rPr>
                            <w:t xml:space="preserve">Page </w:t>
                          </w:r>
                          <w:r w:rsidRPr="00F20957">
                            <w:rPr>
                              <w:bCs/>
                              <w:color w:val="auto"/>
                            </w:rPr>
                            <w:fldChar w:fldCharType="begin"/>
                          </w:r>
                          <w:r w:rsidRPr="00F20957">
                            <w:rPr>
                              <w:bCs/>
                              <w:color w:val="auto"/>
                            </w:rPr>
                            <w:instrText xml:space="preserve"> PAGE  \* Arabic  \* MERGEFORMAT </w:instrText>
                          </w:r>
                          <w:r w:rsidRPr="00F20957">
                            <w:rPr>
                              <w:bCs/>
                              <w:color w:val="auto"/>
                            </w:rPr>
                            <w:fldChar w:fldCharType="separate"/>
                          </w:r>
                          <w:r w:rsidRPr="00F20957">
                            <w:rPr>
                              <w:bCs/>
                              <w:noProof/>
                              <w:color w:val="auto"/>
                            </w:rPr>
                            <w:t>1</w:t>
                          </w:r>
                          <w:r w:rsidRPr="00F20957">
                            <w:rPr>
                              <w:bCs/>
                              <w:color w:val="auto"/>
                            </w:rPr>
                            <w:fldChar w:fldCharType="end"/>
                          </w:r>
                          <w:r w:rsidRPr="00F20957">
                            <w:rPr>
                              <w:bCs/>
                              <w:color w:val="auto"/>
                            </w:rPr>
                            <w:t xml:space="preserve"> </w:t>
                          </w:r>
                          <w:r>
                            <w:rPr>
                              <w:bCs/>
                              <w:color w:val="auto"/>
                            </w:rPr>
                            <w:t>de</w:t>
                          </w:r>
                          <w:r w:rsidRPr="00F20957">
                            <w:rPr>
                              <w:bCs/>
                              <w:color w:val="auto"/>
                            </w:rPr>
                            <w:t xml:space="preserve"> </w:t>
                          </w:r>
                          <w:r w:rsidRPr="00F20957">
                            <w:rPr>
                              <w:bCs/>
                              <w:color w:val="auto"/>
                            </w:rPr>
                            <w:fldChar w:fldCharType="begin"/>
                          </w:r>
                          <w:r w:rsidRPr="00F20957">
                            <w:rPr>
                              <w:bCs/>
                              <w:color w:val="auto"/>
                            </w:rPr>
                            <w:instrText xml:space="preserve"> NUMPAGES  \* Arabic  \* MERGEFORMAT </w:instrText>
                          </w:r>
                          <w:r w:rsidRPr="00F20957">
                            <w:rPr>
                              <w:bCs/>
                              <w:color w:val="auto"/>
                            </w:rPr>
                            <w:fldChar w:fldCharType="separate"/>
                          </w:r>
                          <w:r w:rsidRPr="00F20957">
                            <w:rPr>
                              <w:bCs/>
                              <w:noProof/>
                              <w:color w:val="auto"/>
                            </w:rPr>
                            <w:t>2</w:t>
                          </w:r>
                          <w:r w:rsidRPr="00F20957">
                            <w:rPr>
                              <w:bCs/>
                              <w:color w:val="auto"/>
                            </w:rPr>
                            <w:fldChar w:fldCharType="end"/>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424F79" id="_x0000_t202" coordsize="21600,21600" o:spt="202" path="m,l,21600r21600,l21600,xe">
              <v:stroke joinstyle="miter"/>
              <v:path gradientshapeok="t" o:connecttype="rect"/>
            </v:shapetype>
            <v:shape id="Text Box 2" o:spid="_x0000_s1026" type="#_x0000_t202" style="position:absolute;margin-left:482.65pt;margin-top:-8.55pt;width:68pt;height:35.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P86QEAAKcDAAAOAAAAZHJzL2Uyb0RvYy54bWysU9uS0zAMfWeGf/D4nSYt2+6SaboDXcrL&#10;cplZ+ADVcRoPjmVkt0n5emT3wu2NwQ8e2ZKPpKPj5f3YW3HQFAy6Wk4npRTaKWyM29Xyy+fNizsp&#10;QgTXgEWna3nUQd6vnj9bDr7SM+zQNpoEg7hQDb6WXYy+KoqgOt1DmKDXjp0tUg+Rj7QrGoKB0Xtb&#10;zMpyUQxIjSdUOgS+fTg55Srjt61W8WPbBh2FrSXXFvNOed+mvVgtodoR+M6ocxnwD1X0YBwnvUI9&#10;QASxJ/MXVG8UYcA2ThT2BbatUTr3wN1Myz+6eerA69wLkxP8labw/2DVh8OT/0Qijm9w5AHmJoJ/&#10;RPU1CIfrDtxOvybCodPQcOJpoqwYfKjOTxPVoQoJZDu8x4aHDPuIGWhsqU+scJ+C0XkAxyvpeoxC&#10;8eXd4uWiZI9i183N7eJ2njNAdXnsKcR3GnuRjFoSzzSDw+ExxFQMVJeQlCugNc3GWJsPtNuuLYkD&#10;8Pw3eZ3RfwuzTgy1fDWfzTOyw/Q+S6M3kfVpTc+FlmmdFJPIeOuaHBLB2JPNlVh3ZicRcqImjtuR&#10;AxNLW2yOzBPhSYf8b9jokL5LMbAGaxm+7YG0FOAUX9cyXsx1zKJN7SYgVkNu/KzcJLdfzznq5/9a&#10;/QAAAP//AwBQSwMEFAAGAAgAAAAhAL7LnljfAAAACwEAAA8AAABkcnMvZG93bnJldi54bWxMj8FO&#10;g0AQhu8mvsNmTLyYdllbwCJLoyYar619gAGmQGRnCbst9O3dnuxxZr788/35dja9ONPoOssa1DIC&#10;QVzZuuNGw+Hnc/ECwnnkGnvLpOFCDrbF/V2OWW0n3tF57xsRQthlqKH1fsikdFVLBt3SDsThdrSj&#10;QR/GsZH1iFMIN718jqJEGuw4fGhxoI+Wqt/9yWg4fk9P8WYqv/wh3a2Td+zS0l60fnyY315BeJr9&#10;PwxX/aAORXAq7YlrJ3oNmyReBVTDQqUKxJVQkQqrUkO8WoMscnnbofgDAAD//wMAUEsBAi0AFAAG&#10;AAgAAAAhALaDOJL+AAAA4QEAABMAAAAAAAAAAAAAAAAAAAAAAFtDb250ZW50X1R5cGVzXS54bWxQ&#10;SwECLQAUAAYACAAAACEAOP0h/9YAAACUAQAACwAAAAAAAAAAAAAAAAAvAQAAX3JlbHMvLnJlbHNQ&#10;SwECLQAUAAYACAAAACEALTkz/OkBAACnAwAADgAAAAAAAAAAAAAAAAAuAgAAZHJzL2Uyb0RvYy54&#10;bWxQSwECLQAUAAYACAAAACEAvsueWN8AAAALAQAADwAAAAAAAAAAAAAAAABDBAAAZHJzL2Rvd25y&#10;ZXYueG1sUEsFBgAAAAAEAAQA8wAAAE8FAAAAAA==&#10;" stroked="f">
              <v:textbox>
                <w:txbxContent>
                  <w:p w14:paraId="7CA407AC" w14:textId="7B50126E" w:rsidR="002B04E7" w:rsidRPr="00F20957" w:rsidRDefault="00F20957" w:rsidP="005D51D7">
                    <w:pPr>
                      <w:rPr>
                        <w:bCs/>
                        <w:color w:val="auto"/>
                      </w:rPr>
                    </w:pPr>
                    <w:r w:rsidRPr="00F20957">
                      <w:rPr>
                        <w:bCs/>
                        <w:color w:val="auto"/>
                      </w:rPr>
                      <w:t xml:space="preserve">Page </w:t>
                    </w:r>
                    <w:r w:rsidRPr="00F20957">
                      <w:rPr>
                        <w:bCs/>
                        <w:color w:val="auto"/>
                      </w:rPr>
                      <w:fldChar w:fldCharType="begin"/>
                    </w:r>
                    <w:r w:rsidRPr="00F20957">
                      <w:rPr>
                        <w:bCs/>
                        <w:color w:val="auto"/>
                      </w:rPr>
                      <w:instrText xml:space="preserve"> PAGE  \* Arabic  \* MERGEFORMAT </w:instrText>
                    </w:r>
                    <w:r w:rsidRPr="00F20957">
                      <w:rPr>
                        <w:bCs/>
                        <w:color w:val="auto"/>
                      </w:rPr>
                      <w:fldChar w:fldCharType="separate"/>
                    </w:r>
                    <w:r w:rsidRPr="00F20957">
                      <w:rPr>
                        <w:bCs/>
                        <w:noProof/>
                        <w:color w:val="auto"/>
                      </w:rPr>
                      <w:t>1</w:t>
                    </w:r>
                    <w:r w:rsidRPr="00F20957">
                      <w:rPr>
                        <w:bCs/>
                        <w:color w:val="auto"/>
                      </w:rPr>
                      <w:fldChar w:fldCharType="end"/>
                    </w:r>
                    <w:r w:rsidRPr="00F20957">
                      <w:rPr>
                        <w:bCs/>
                        <w:color w:val="auto"/>
                      </w:rPr>
                      <w:t xml:space="preserve"> </w:t>
                    </w:r>
                    <w:r>
                      <w:rPr>
                        <w:bCs/>
                        <w:color w:val="auto"/>
                      </w:rPr>
                      <w:t>de</w:t>
                    </w:r>
                    <w:r w:rsidRPr="00F20957">
                      <w:rPr>
                        <w:bCs/>
                        <w:color w:val="auto"/>
                      </w:rPr>
                      <w:t xml:space="preserve"> </w:t>
                    </w:r>
                    <w:r w:rsidRPr="00F20957">
                      <w:rPr>
                        <w:bCs/>
                        <w:color w:val="auto"/>
                      </w:rPr>
                      <w:fldChar w:fldCharType="begin"/>
                    </w:r>
                    <w:r w:rsidRPr="00F20957">
                      <w:rPr>
                        <w:bCs/>
                        <w:color w:val="auto"/>
                      </w:rPr>
                      <w:instrText xml:space="preserve"> NUMPAGES  \* Arabic  \* MERGEFORMAT </w:instrText>
                    </w:r>
                    <w:r w:rsidRPr="00F20957">
                      <w:rPr>
                        <w:bCs/>
                        <w:color w:val="auto"/>
                      </w:rPr>
                      <w:fldChar w:fldCharType="separate"/>
                    </w:r>
                    <w:r w:rsidRPr="00F20957">
                      <w:rPr>
                        <w:bCs/>
                        <w:noProof/>
                        <w:color w:val="auto"/>
                      </w:rPr>
                      <w:t>2</w:t>
                    </w:r>
                    <w:r w:rsidRPr="00F20957">
                      <w:rPr>
                        <w:bCs/>
                        <w:color w:val="auto"/>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1CE4A" w14:textId="77777777" w:rsidR="00B474B4" w:rsidRDefault="00B474B4">
      <w:pPr>
        <w:spacing w:after="0" w:line="240" w:lineRule="auto"/>
      </w:pPr>
      <w:r>
        <w:separator/>
      </w:r>
    </w:p>
  </w:footnote>
  <w:footnote w:type="continuationSeparator" w:id="0">
    <w:p w14:paraId="04B6294B" w14:textId="77777777" w:rsidR="00B474B4" w:rsidRDefault="00B474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1C02"/>
    <w:multiLevelType w:val="hybridMultilevel"/>
    <w:tmpl w:val="B250226E"/>
    <w:lvl w:ilvl="0" w:tplc="A04ACC9E">
      <w:start w:val="1"/>
      <w:numFmt w:val="decimal"/>
      <w:lvlText w:val="%1."/>
      <w:lvlJc w:val="left"/>
      <w:pPr>
        <w:ind w:left="720" w:hanging="360"/>
      </w:pPr>
    </w:lvl>
    <w:lvl w:ilvl="1" w:tplc="82A22A5A" w:tentative="1">
      <w:start w:val="1"/>
      <w:numFmt w:val="lowerLetter"/>
      <w:lvlText w:val="%2."/>
      <w:lvlJc w:val="left"/>
      <w:pPr>
        <w:ind w:left="1440" w:hanging="360"/>
      </w:pPr>
    </w:lvl>
    <w:lvl w:ilvl="2" w:tplc="1FCC2F2A" w:tentative="1">
      <w:start w:val="1"/>
      <w:numFmt w:val="lowerRoman"/>
      <w:lvlText w:val="%3."/>
      <w:lvlJc w:val="right"/>
      <w:pPr>
        <w:ind w:left="2160" w:hanging="180"/>
      </w:pPr>
    </w:lvl>
    <w:lvl w:ilvl="3" w:tplc="E4F8825E" w:tentative="1">
      <w:start w:val="1"/>
      <w:numFmt w:val="decimal"/>
      <w:lvlText w:val="%4."/>
      <w:lvlJc w:val="left"/>
      <w:pPr>
        <w:ind w:left="2880" w:hanging="360"/>
      </w:pPr>
    </w:lvl>
    <w:lvl w:ilvl="4" w:tplc="CC06BD54" w:tentative="1">
      <w:start w:val="1"/>
      <w:numFmt w:val="lowerLetter"/>
      <w:lvlText w:val="%5."/>
      <w:lvlJc w:val="left"/>
      <w:pPr>
        <w:ind w:left="3600" w:hanging="360"/>
      </w:pPr>
    </w:lvl>
    <w:lvl w:ilvl="5" w:tplc="D5F21DCE" w:tentative="1">
      <w:start w:val="1"/>
      <w:numFmt w:val="lowerRoman"/>
      <w:lvlText w:val="%6."/>
      <w:lvlJc w:val="right"/>
      <w:pPr>
        <w:ind w:left="4320" w:hanging="180"/>
      </w:pPr>
    </w:lvl>
    <w:lvl w:ilvl="6" w:tplc="DE3A00D4" w:tentative="1">
      <w:start w:val="1"/>
      <w:numFmt w:val="decimal"/>
      <w:lvlText w:val="%7."/>
      <w:lvlJc w:val="left"/>
      <w:pPr>
        <w:ind w:left="5040" w:hanging="360"/>
      </w:pPr>
    </w:lvl>
    <w:lvl w:ilvl="7" w:tplc="38289E52" w:tentative="1">
      <w:start w:val="1"/>
      <w:numFmt w:val="lowerLetter"/>
      <w:lvlText w:val="%8."/>
      <w:lvlJc w:val="left"/>
      <w:pPr>
        <w:ind w:left="5760" w:hanging="360"/>
      </w:pPr>
    </w:lvl>
    <w:lvl w:ilvl="8" w:tplc="5A000FCC" w:tentative="1">
      <w:start w:val="1"/>
      <w:numFmt w:val="lowerRoman"/>
      <w:lvlText w:val="%9."/>
      <w:lvlJc w:val="right"/>
      <w:pPr>
        <w:ind w:left="6480" w:hanging="180"/>
      </w:pPr>
    </w:lvl>
  </w:abstractNum>
  <w:abstractNum w:abstractNumId="1" w15:restartNumberingAfterBreak="0">
    <w:nsid w:val="229D2365"/>
    <w:multiLevelType w:val="multilevel"/>
    <w:tmpl w:val="57408BD8"/>
    <w:styleLink w:val="Headings"/>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1606CB9"/>
    <w:multiLevelType w:val="multilevel"/>
    <w:tmpl w:val="D78C9FF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pStyle w:val="NumberingXXX"/>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85F630E"/>
    <w:multiLevelType w:val="hybridMultilevel"/>
    <w:tmpl w:val="A5763AD0"/>
    <w:lvl w:ilvl="0" w:tplc="13D2BDA4">
      <w:start w:val="1"/>
      <w:numFmt w:val="decimalZero"/>
      <w:pStyle w:val="Title"/>
      <w:lvlText w:val="%1."/>
      <w:lvlJc w:val="left"/>
      <w:pPr>
        <w:ind w:left="1170" w:hanging="360"/>
      </w:pPr>
      <w:rPr>
        <w:rFonts w:ascii="Arial Black" w:hAnsi="Arial Black" w:hint="default"/>
      </w:rPr>
    </w:lvl>
    <w:lvl w:ilvl="1" w:tplc="DD4410A4" w:tentative="1">
      <w:start w:val="1"/>
      <w:numFmt w:val="lowerLetter"/>
      <w:lvlText w:val="%2."/>
      <w:lvlJc w:val="left"/>
      <w:pPr>
        <w:ind w:left="1710" w:hanging="360"/>
      </w:pPr>
    </w:lvl>
    <w:lvl w:ilvl="2" w:tplc="A784DFEA" w:tentative="1">
      <w:start w:val="1"/>
      <w:numFmt w:val="lowerRoman"/>
      <w:lvlText w:val="%3."/>
      <w:lvlJc w:val="right"/>
      <w:pPr>
        <w:ind w:left="2430" w:hanging="180"/>
      </w:pPr>
    </w:lvl>
    <w:lvl w:ilvl="3" w:tplc="C7FE01E8" w:tentative="1">
      <w:start w:val="1"/>
      <w:numFmt w:val="decimal"/>
      <w:lvlText w:val="%4."/>
      <w:lvlJc w:val="left"/>
      <w:pPr>
        <w:ind w:left="3150" w:hanging="360"/>
      </w:pPr>
    </w:lvl>
    <w:lvl w:ilvl="4" w:tplc="9A0E979A" w:tentative="1">
      <w:start w:val="1"/>
      <w:numFmt w:val="lowerLetter"/>
      <w:lvlText w:val="%5."/>
      <w:lvlJc w:val="left"/>
      <w:pPr>
        <w:ind w:left="3870" w:hanging="360"/>
      </w:pPr>
    </w:lvl>
    <w:lvl w:ilvl="5" w:tplc="6A14FA24" w:tentative="1">
      <w:start w:val="1"/>
      <w:numFmt w:val="lowerRoman"/>
      <w:lvlText w:val="%6."/>
      <w:lvlJc w:val="right"/>
      <w:pPr>
        <w:ind w:left="4590" w:hanging="180"/>
      </w:pPr>
    </w:lvl>
    <w:lvl w:ilvl="6" w:tplc="F0D26062" w:tentative="1">
      <w:start w:val="1"/>
      <w:numFmt w:val="decimal"/>
      <w:lvlText w:val="%7."/>
      <w:lvlJc w:val="left"/>
      <w:pPr>
        <w:ind w:left="5310" w:hanging="360"/>
      </w:pPr>
    </w:lvl>
    <w:lvl w:ilvl="7" w:tplc="0C1C0CA2" w:tentative="1">
      <w:start w:val="1"/>
      <w:numFmt w:val="lowerLetter"/>
      <w:lvlText w:val="%8."/>
      <w:lvlJc w:val="left"/>
      <w:pPr>
        <w:ind w:left="6030" w:hanging="360"/>
      </w:pPr>
    </w:lvl>
    <w:lvl w:ilvl="8" w:tplc="04520E40" w:tentative="1">
      <w:start w:val="1"/>
      <w:numFmt w:val="lowerRoman"/>
      <w:lvlText w:val="%9."/>
      <w:lvlJc w:val="right"/>
      <w:pPr>
        <w:ind w:left="6750" w:hanging="180"/>
      </w:pPr>
    </w:lvl>
  </w:abstractNum>
  <w:abstractNum w:abstractNumId="4" w15:restartNumberingAfterBreak="0">
    <w:nsid w:val="421565D7"/>
    <w:multiLevelType w:val="hybridMultilevel"/>
    <w:tmpl w:val="B1825148"/>
    <w:lvl w:ilvl="0" w:tplc="18C0DFF8">
      <w:start w:val="1"/>
      <w:numFmt w:val="bullet"/>
      <w:lvlText w:val=""/>
      <w:lvlJc w:val="left"/>
      <w:pPr>
        <w:ind w:left="144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44E22E4"/>
    <w:multiLevelType w:val="hybridMultilevel"/>
    <w:tmpl w:val="C74E88C6"/>
    <w:lvl w:ilvl="0" w:tplc="77709494">
      <w:start w:val="1"/>
      <w:numFmt w:val="bullet"/>
      <w:pStyle w:val="Bullets3"/>
      <w:lvlText w:val=""/>
      <w:lvlJc w:val="left"/>
      <w:pPr>
        <w:ind w:left="1368" w:hanging="360"/>
      </w:pPr>
      <w:rPr>
        <w:rFonts w:ascii="Wingdings" w:hAnsi="Wingdings" w:hint="default"/>
      </w:rPr>
    </w:lvl>
    <w:lvl w:ilvl="1" w:tplc="96269CCA" w:tentative="1">
      <w:start w:val="1"/>
      <w:numFmt w:val="bullet"/>
      <w:lvlText w:val="o"/>
      <w:lvlJc w:val="left"/>
      <w:pPr>
        <w:ind w:left="2592" w:hanging="360"/>
      </w:pPr>
      <w:rPr>
        <w:rFonts w:ascii="Courier New" w:hAnsi="Courier New" w:cs="Courier New" w:hint="default"/>
      </w:rPr>
    </w:lvl>
    <w:lvl w:ilvl="2" w:tplc="5F5A9E6E" w:tentative="1">
      <w:start w:val="1"/>
      <w:numFmt w:val="bullet"/>
      <w:lvlText w:val=""/>
      <w:lvlJc w:val="left"/>
      <w:pPr>
        <w:ind w:left="3312" w:hanging="360"/>
      </w:pPr>
      <w:rPr>
        <w:rFonts w:ascii="Wingdings" w:hAnsi="Wingdings" w:hint="default"/>
      </w:rPr>
    </w:lvl>
    <w:lvl w:ilvl="3" w:tplc="5E60F0E6" w:tentative="1">
      <w:start w:val="1"/>
      <w:numFmt w:val="bullet"/>
      <w:lvlText w:val=""/>
      <w:lvlJc w:val="left"/>
      <w:pPr>
        <w:ind w:left="4032" w:hanging="360"/>
      </w:pPr>
      <w:rPr>
        <w:rFonts w:ascii="Symbol" w:hAnsi="Symbol" w:hint="default"/>
      </w:rPr>
    </w:lvl>
    <w:lvl w:ilvl="4" w:tplc="532E66F0" w:tentative="1">
      <w:start w:val="1"/>
      <w:numFmt w:val="bullet"/>
      <w:lvlText w:val="o"/>
      <w:lvlJc w:val="left"/>
      <w:pPr>
        <w:ind w:left="4752" w:hanging="360"/>
      </w:pPr>
      <w:rPr>
        <w:rFonts w:ascii="Courier New" w:hAnsi="Courier New" w:cs="Courier New" w:hint="default"/>
      </w:rPr>
    </w:lvl>
    <w:lvl w:ilvl="5" w:tplc="A52E82CC" w:tentative="1">
      <w:start w:val="1"/>
      <w:numFmt w:val="bullet"/>
      <w:lvlText w:val=""/>
      <w:lvlJc w:val="left"/>
      <w:pPr>
        <w:ind w:left="5472" w:hanging="360"/>
      </w:pPr>
      <w:rPr>
        <w:rFonts w:ascii="Wingdings" w:hAnsi="Wingdings" w:hint="default"/>
      </w:rPr>
    </w:lvl>
    <w:lvl w:ilvl="6" w:tplc="35AA1ACC" w:tentative="1">
      <w:start w:val="1"/>
      <w:numFmt w:val="bullet"/>
      <w:lvlText w:val=""/>
      <w:lvlJc w:val="left"/>
      <w:pPr>
        <w:ind w:left="6192" w:hanging="360"/>
      </w:pPr>
      <w:rPr>
        <w:rFonts w:ascii="Symbol" w:hAnsi="Symbol" w:hint="default"/>
      </w:rPr>
    </w:lvl>
    <w:lvl w:ilvl="7" w:tplc="7E6EACA2" w:tentative="1">
      <w:start w:val="1"/>
      <w:numFmt w:val="bullet"/>
      <w:lvlText w:val="o"/>
      <w:lvlJc w:val="left"/>
      <w:pPr>
        <w:ind w:left="6912" w:hanging="360"/>
      </w:pPr>
      <w:rPr>
        <w:rFonts w:ascii="Courier New" w:hAnsi="Courier New" w:cs="Courier New" w:hint="default"/>
      </w:rPr>
    </w:lvl>
    <w:lvl w:ilvl="8" w:tplc="6570D24C" w:tentative="1">
      <w:start w:val="1"/>
      <w:numFmt w:val="bullet"/>
      <w:lvlText w:val=""/>
      <w:lvlJc w:val="left"/>
      <w:pPr>
        <w:ind w:left="7632" w:hanging="360"/>
      </w:pPr>
      <w:rPr>
        <w:rFonts w:ascii="Wingdings" w:hAnsi="Wingdings" w:hint="default"/>
      </w:rPr>
    </w:lvl>
  </w:abstractNum>
  <w:abstractNum w:abstractNumId="6" w15:restartNumberingAfterBreak="0">
    <w:nsid w:val="46AB4B5D"/>
    <w:multiLevelType w:val="hybridMultilevel"/>
    <w:tmpl w:val="CBC82E18"/>
    <w:lvl w:ilvl="0" w:tplc="8E4EAA6E">
      <w:start w:val="1"/>
      <w:numFmt w:val="lowerRoman"/>
      <w:lvlText w:val="%1."/>
      <w:lvlJc w:val="right"/>
      <w:pPr>
        <w:ind w:left="1440" w:hanging="360"/>
      </w:pPr>
    </w:lvl>
    <w:lvl w:ilvl="1" w:tplc="DD1E4FB6" w:tentative="1">
      <w:start w:val="1"/>
      <w:numFmt w:val="lowerLetter"/>
      <w:lvlText w:val="%2."/>
      <w:lvlJc w:val="left"/>
      <w:pPr>
        <w:ind w:left="2160" w:hanging="360"/>
      </w:pPr>
    </w:lvl>
    <w:lvl w:ilvl="2" w:tplc="64348D78" w:tentative="1">
      <w:start w:val="1"/>
      <w:numFmt w:val="lowerRoman"/>
      <w:lvlText w:val="%3."/>
      <w:lvlJc w:val="right"/>
      <w:pPr>
        <w:ind w:left="2880" w:hanging="180"/>
      </w:pPr>
    </w:lvl>
    <w:lvl w:ilvl="3" w:tplc="9BF45B86" w:tentative="1">
      <w:start w:val="1"/>
      <w:numFmt w:val="decimal"/>
      <w:lvlText w:val="%4."/>
      <w:lvlJc w:val="left"/>
      <w:pPr>
        <w:ind w:left="3600" w:hanging="360"/>
      </w:pPr>
    </w:lvl>
    <w:lvl w:ilvl="4" w:tplc="77E61FE8" w:tentative="1">
      <w:start w:val="1"/>
      <w:numFmt w:val="lowerLetter"/>
      <w:lvlText w:val="%5."/>
      <w:lvlJc w:val="left"/>
      <w:pPr>
        <w:ind w:left="4320" w:hanging="360"/>
      </w:pPr>
    </w:lvl>
    <w:lvl w:ilvl="5" w:tplc="498047AE" w:tentative="1">
      <w:start w:val="1"/>
      <w:numFmt w:val="lowerRoman"/>
      <w:lvlText w:val="%6."/>
      <w:lvlJc w:val="right"/>
      <w:pPr>
        <w:ind w:left="5040" w:hanging="180"/>
      </w:pPr>
    </w:lvl>
    <w:lvl w:ilvl="6" w:tplc="4C247444" w:tentative="1">
      <w:start w:val="1"/>
      <w:numFmt w:val="decimal"/>
      <w:lvlText w:val="%7."/>
      <w:lvlJc w:val="left"/>
      <w:pPr>
        <w:ind w:left="5760" w:hanging="360"/>
      </w:pPr>
    </w:lvl>
    <w:lvl w:ilvl="7" w:tplc="ECB2102E" w:tentative="1">
      <w:start w:val="1"/>
      <w:numFmt w:val="lowerLetter"/>
      <w:lvlText w:val="%8."/>
      <w:lvlJc w:val="left"/>
      <w:pPr>
        <w:ind w:left="6480" w:hanging="360"/>
      </w:pPr>
    </w:lvl>
    <w:lvl w:ilvl="8" w:tplc="F1BA1A36" w:tentative="1">
      <w:start w:val="1"/>
      <w:numFmt w:val="lowerRoman"/>
      <w:lvlText w:val="%9."/>
      <w:lvlJc w:val="right"/>
      <w:pPr>
        <w:ind w:left="7200" w:hanging="180"/>
      </w:pPr>
    </w:lvl>
  </w:abstractNum>
  <w:abstractNum w:abstractNumId="7" w15:restartNumberingAfterBreak="0">
    <w:nsid w:val="47332509"/>
    <w:multiLevelType w:val="hybridMultilevel"/>
    <w:tmpl w:val="2CAC22BE"/>
    <w:lvl w:ilvl="0" w:tplc="18C0DFF8">
      <w:start w:val="1"/>
      <w:numFmt w:val="bullet"/>
      <w:lvlText w:val=""/>
      <w:lvlJc w:val="left"/>
      <w:pPr>
        <w:ind w:left="144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FF7066A"/>
    <w:multiLevelType w:val="hybridMultilevel"/>
    <w:tmpl w:val="7DC0A2D2"/>
    <w:lvl w:ilvl="0" w:tplc="2C08B218">
      <w:start w:val="1"/>
      <w:numFmt w:val="decimal"/>
      <w:pStyle w:val="ListParagraph"/>
      <w:lvlText w:val="Heading %1."/>
      <w:lvlJc w:val="left"/>
      <w:pPr>
        <w:ind w:left="1440" w:hanging="360"/>
      </w:pPr>
      <w:rPr>
        <w:rFonts w:hint="default"/>
      </w:rPr>
    </w:lvl>
    <w:lvl w:ilvl="1" w:tplc="DB3E5C92" w:tentative="1">
      <w:start w:val="1"/>
      <w:numFmt w:val="lowerLetter"/>
      <w:lvlText w:val="%2."/>
      <w:lvlJc w:val="left"/>
      <w:pPr>
        <w:ind w:left="2160" w:hanging="360"/>
      </w:pPr>
    </w:lvl>
    <w:lvl w:ilvl="2" w:tplc="A3325014" w:tentative="1">
      <w:start w:val="1"/>
      <w:numFmt w:val="lowerRoman"/>
      <w:lvlText w:val="%3."/>
      <w:lvlJc w:val="right"/>
      <w:pPr>
        <w:ind w:left="2880" w:hanging="180"/>
      </w:pPr>
    </w:lvl>
    <w:lvl w:ilvl="3" w:tplc="85848C84" w:tentative="1">
      <w:start w:val="1"/>
      <w:numFmt w:val="decimal"/>
      <w:lvlText w:val="%4."/>
      <w:lvlJc w:val="left"/>
      <w:pPr>
        <w:ind w:left="3600" w:hanging="360"/>
      </w:pPr>
    </w:lvl>
    <w:lvl w:ilvl="4" w:tplc="2D1C0B40" w:tentative="1">
      <w:start w:val="1"/>
      <w:numFmt w:val="lowerLetter"/>
      <w:lvlText w:val="%5."/>
      <w:lvlJc w:val="left"/>
      <w:pPr>
        <w:ind w:left="4320" w:hanging="360"/>
      </w:pPr>
    </w:lvl>
    <w:lvl w:ilvl="5" w:tplc="FDA2D39E" w:tentative="1">
      <w:start w:val="1"/>
      <w:numFmt w:val="lowerRoman"/>
      <w:lvlText w:val="%6."/>
      <w:lvlJc w:val="right"/>
      <w:pPr>
        <w:ind w:left="5040" w:hanging="180"/>
      </w:pPr>
    </w:lvl>
    <w:lvl w:ilvl="6" w:tplc="DC62261A" w:tentative="1">
      <w:start w:val="1"/>
      <w:numFmt w:val="decimal"/>
      <w:lvlText w:val="%7."/>
      <w:lvlJc w:val="left"/>
      <w:pPr>
        <w:ind w:left="5760" w:hanging="360"/>
      </w:pPr>
    </w:lvl>
    <w:lvl w:ilvl="7" w:tplc="144E4538" w:tentative="1">
      <w:start w:val="1"/>
      <w:numFmt w:val="lowerLetter"/>
      <w:lvlText w:val="%8."/>
      <w:lvlJc w:val="left"/>
      <w:pPr>
        <w:ind w:left="6480" w:hanging="360"/>
      </w:pPr>
    </w:lvl>
    <w:lvl w:ilvl="8" w:tplc="02C0BA9A" w:tentative="1">
      <w:start w:val="1"/>
      <w:numFmt w:val="lowerRoman"/>
      <w:lvlText w:val="%9."/>
      <w:lvlJc w:val="right"/>
      <w:pPr>
        <w:ind w:left="7200" w:hanging="180"/>
      </w:pPr>
    </w:lvl>
  </w:abstractNum>
  <w:abstractNum w:abstractNumId="9" w15:restartNumberingAfterBreak="0">
    <w:nsid w:val="52666BFD"/>
    <w:multiLevelType w:val="hybridMultilevel"/>
    <w:tmpl w:val="BA38ADAA"/>
    <w:lvl w:ilvl="0" w:tplc="18C0DFF8">
      <w:start w:val="1"/>
      <w:numFmt w:val="bullet"/>
      <w:lvlText w:val=""/>
      <w:lvlJc w:val="left"/>
      <w:pPr>
        <w:ind w:left="144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520622D"/>
    <w:multiLevelType w:val="hybridMultilevel"/>
    <w:tmpl w:val="95CC2748"/>
    <w:lvl w:ilvl="0" w:tplc="CD20BC4E">
      <w:numFmt w:val="bullet"/>
      <w:lvlText w:val="-"/>
      <w:lvlJc w:val="left"/>
      <w:pPr>
        <w:ind w:left="720" w:hanging="360"/>
      </w:pPr>
      <w:rPr>
        <w:rFonts w:ascii="Verdana" w:eastAsiaTheme="minorHAnsi" w:hAnsi="Verdana" w:cstheme="minorBidi" w:hint="default"/>
      </w:rPr>
    </w:lvl>
    <w:lvl w:ilvl="1" w:tplc="B1A8FC8E" w:tentative="1">
      <w:start w:val="1"/>
      <w:numFmt w:val="bullet"/>
      <w:lvlText w:val="o"/>
      <w:lvlJc w:val="left"/>
      <w:pPr>
        <w:ind w:left="1440" w:hanging="360"/>
      </w:pPr>
      <w:rPr>
        <w:rFonts w:ascii="Courier New" w:hAnsi="Courier New" w:cs="Courier New" w:hint="default"/>
      </w:rPr>
    </w:lvl>
    <w:lvl w:ilvl="2" w:tplc="891A31E4" w:tentative="1">
      <w:start w:val="1"/>
      <w:numFmt w:val="bullet"/>
      <w:lvlText w:val=""/>
      <w:lvlJc w:val="left"/>
      <w:pPr>
        <w:ind w:left="2160" w:hanging="360"/>
      </w:pPr>
      <w:rPr>
        <w:rFonts w:ascii="Wingdings" w:hAnsi="Wingdings" w:hint="default"/>
      </w:rPr>
    </w:lvl>
    <w:lvl w:ilvl="3" w:tplc="86389A06" w:tentative="1">
      <w:start w:val="1"/>
      <w:numFmt w:val="bullet"/>
      <w:lvlText w:val=""/>
      <w:lvlJc w:val="left"/>
      <w:pPr>
        <w:ind w:left="2880" w:hanging="360"/>
      </w:pPr>
      <w:rPr>
        <w:rFonts w:ascii="Symbol" w:hAnsi="Symbol" w:hint="default"/>
      </w:rPr>
    </w:lvl>
    <w:lvl w:ilvl="4" w:tplc="7BF4A022" w:tentative="1">
      <w:start w:val="1"/>
      <w:numFmt w:val="bullet"/>
      <w:lvlText w:val="o"/>
      <w:lvlJc w:val="left"/>
      <w:pPr>
        <w:ind w:left="3600" w:hanging="360"/>
      </w:pPr>
      <w:rPr>
        <w:rFonts w:ascii="Courier New" w:hAnsi="Courier New" w:cs="Courier New" w:hint="default"/>
      </w:rPr>
    </w:lvl>
    <w:lvl w:ilvl="5" w:tplc="BC14FD54" w:tentative="1">
      <w:start w:val="1"/>
      <w:numFmt w:val="bullet"/>
      <w:lvlText w:val=""/>
      <w:lvlJc w:val="left"/>
      <w:pPr>
        <w:ind w:left="4320" w:hanging="360"/>
      </w:pPr>
      <w:rPr>
        <w:rFonts w:ascii="Wingdings" w:hAnsi="Wingdings" w:hint="default"/>
      </w:rPr>
    </w:lvl>
    <w:lvl w:ilvl="6" w:tplc="4BF68180" w:tentative="1">
      <w:start w:val="1"/>
      <w:numFmt w:val="bullet"/>
      <w:lvlText w:val=""/>
      <w:lvlJc w:val="left"/>
      <w:pPr>
        <w:ind w:left="5040" w:hanging="360"/>
      </w:pPr>
      <w:rPr>
        <w:rFonts w:ascii="Symbol" w:hAnsi="Symbol" w:hint="default"/>
      </w:rPr>
    </w:lvl>
    <w:lvl w:ilvl="7" w:tplc="84CC1152" w:tentative="1">
      <w:start w:val="1"/>
      <w:numFmt w:val="bullet"/>
      <w:lvlText w:val="o"/>
      <w:lvlJc w:val="left"/>
      <w:pPr>
        <w:ind w:left="5760" w:hanging="360"/>
      </w:pPr>
      <w:rPr>
        <w:rFonts w:ascii="Courier New" w:hAnsi="Courier New" w:cs="Courier New" w:hint="default"/>
      </w:rPr>
    </w:lvl>
    <w:lvl w:ilvl="8" w:tplc="D6200804" w:tentative="1">
      <w:start w:val="1"/>
      <w:numFmt w:val="bullet"/>
      <w:lvlText w:val=""/>
      <w:lvlJc w:val="left"/>
      <w:pPr>
        <w:ind w:left="6480" w:hanging="360"/>
      </w:pPr>
      <w:rPr>
        <w:rFonts w:ascii="Wingdings" w:hAnsi="Wingdings" w:hint="default"/>
      </w:rPr>
    </w:lvl>
  </w:abstractNum>
  <w:abstractNum w:abstractNumId="11" w15:restartNumberingAfterBreak="0">
    <w:nsid w:val="576F07F4"/>
    <w:multiLevelType w:val="hybridMultilevel"/>
    <w:tmpl w:val="B250226E"/>
    <w:lvl w:ilvl="0" w:tplc="AC4EC98C">
      <w:start w:val="1"/>
      <w:numFmt w:val="decimal"/>
      <w:lvlText w:val="%1."/>
      <w:lvlJc w:val="left"/>
      <w:pPr>
        <w:ind w:left="720" w:hanging="360"/>
      </w:pPr>
    </w:lvl>
    <w:lvl w:ilvl="1" w:tplc="8A9AA750" w:tentative="1">
      <w:start w:val="1"/>
      <w:numFmt w:val="lowerLetter"/>
      <w:lvlText w:val="%2."/>
      <w:lvlJc w:val="left"/>
      <w:pPr>
        <w:ind w:left="1440" w:hanging="360"/>
      </w:pPr>
    </w:lvl>
    <w:lvl w:ilvl="2" w:tplc="3BDCCB68" w:tentative="1">
      <w:start w:val="1"/>
      <w:numFmt w:val="lowerRoman"/>
      <w:lvlText w:val="%3."/>
      <w:lvlJc w:val="right"/>
      <w:pPr>
        <w:ind w:left="2160" w:hanging="180"/>
      </w:pPr>
    </w:lvl>
    <w:lvl w:ilvl="3" w:tplc="CAC0B948" w:tentative="1">
      <w:start w:val="1"/>
      <w:numFmt w:val="decimal"/>
      <w:lvlText w:val="%4."/>
      <w:lvlJc w:val="left"/>
      <w:pPr>
        <w:ind w:left="2880" w:hanging="360"/>
      </w:pPr>
    </w:lvl>
    <w:lvl w:ilvl="4" w:tplc="A224B5A2" w:tentative="1">
      <w:start w:val="1"/>
      <w:numFmt w:val="lowerLetter"/>
      <w:lvlText w:val="%5."/>
      <w:lvlJc w:val="left"/>
      <w:pPr>
        <w:ind w:left="3600" w:hanging="360"/>
      </w:pPr>
    </w:lvl>
    <w:lvl w:ilvl="5" w:tplc="B8040036" w:tentative="1">
      <w:start w:val="1"/>
      <w:numFmt w:val="lowerRoman"/>
      <w:lvlText w:val="%6."/>
      <w:lvlJc w:val="right"/>
      <w:pPr>
        <w:ind w:left="4320" w:hanging="180"/>
      </w:pPr>
    </w:lvl>
    <w:lvl w:ilvl="6" w:tplc="50FE7876" w:tentative="1">
      <w:start w:val="1"/>
      <w:numFmt w:val="decimal"/>
      <w:lvlText w:val="%7."/>
      <w:lvlJc w:val="left"/>
      <w:pPr>
        <w:ind w:left="5040" w:hanging="360"/>
      </w:pPr>
    </w:lvl>
    <w:lvl w:ilvl="7" w:tplc="B8BA3EC6" w:tentative="1">
      <w:start w:val="1"/>
      <w:numFmt w:val="lowerLetter"/>
      <w:lvlText w:val="%8."/>
      <w:lvlJc w:val="left"/>
      <w:pPr>
        <w:ind w:left="5760" w:hanging="360"/>
      </w:pPr>
    </w:lvl>
    <w:lvl w:ilvl="8" w:tplc="9052280C" w:tentative="1">
      <w:start w:val="1"/>
      <w:numFmt w:val="lowerRoman"/>
      <w:lvlText w:val="%9."/>
      <w:lvlJc w:val="right"/>
      <w:pPr>
        <w:ind w:left="6480" w:hanging="180"/>
      </w:pPr>
    </w:lvl>
  </w:abstractNum>
  <w:abstractNum w:abstractNumId="12" w15:restartNumberingAfterBreak="0">
    <w:nsid w:val="657200B7"/>
    <w:multiLevelType w:val="hybridMultilevel"/>
    <w:tmpl w:val="50A6747C"/>
    <w:lvl w:ilvl="0" w:tplc="EE24A0B6">
      <w:start w:val="1"/>
      <w:numFmt w:val="bullet"/>
      <w:pStyle w:val="Bullets2"/>
      <w:lvlText w:val=""/>
      <w:lvlJc w:val="left"/>
      <w:pPr>
        <w:ind w:left="-936" w:hanging="360"/>
      </w:pPr>
      <w:rPr>
        <w:rFonts w:ascii="Wingdings" w:hAnsi="Wingdings" w:hint="default"/>
      </w:rPr>
    </w:lvl>
    <w:lvl w:ilvl="1" w:tplc="D712679E">
      <w:start w:val="1"/>
      <w:numFmt w:val="bullet"/>
      <w:lvlText w:val="o"/>
      <w:lvlJc w:val="left"/>
      <w:pPr>
        <w:ind w:left="-576" w:hanging="360"/>
      </w:pPr>
      <w:rPr>
        <w:rFonts w:ascii="Courier New" w:hAnsi="Courier New" w:cs="Courier New" w:hint="default"/>
      </w:rPr>
    </w:lvl>
    <w:lvl w:ilvl="2" w:tplc="96B08B22" w:tentative="1">
      <w:start w:val="1"/>
      <w:numFmt w:val="bullet"/>
      <w:lvlText w:val=""/>
      <w:lvlJc w:val="left"/>
      <w:pPr>
        <w:ind w:left="144" w:hanging="360"/>
      </w:pPr>
      <w:rPr>
        <w:rFonts w:ascii="Wingdings" w:hAnsi="Wingdings" w:hint="default"/>
      </w:rPr>
    </w:lvl>
    <w:lvl w:ilvl="3" w:tplc="05FE5BE8" w:tentative="1">
      <w:start w:val="1"/>
      <w:numFmt w:val="bullet"/>
      <w:lvlText w:val=""/>
      <w:lvlJc w:val="left"/>
      <w:pPr>
        <w:ind w:left="864" w:hanging="360"/>
      </w:pPr>
      <w:rPr>
        <w:rFonts w:ascii="Symbol" w:hAnsi="Symbol" w:hint="default"/>
      </w:rPr>
    </w:lvl>
    <w:lvl w:ilvl="4" w:tplc="4638639C" w:tentative="1">
      <w:start w:val="1"/>
      <w:numFmt w:val="bullet"/>
      <w:lvlText w:val="o"/>
      <w:lvlJc w:val="left"/>
      <w:pPr>
        <w:ind w:left="1584" w:hanging="360"/>
      </w:pPr>
      <w:rPr>
        <w:rFonts w:ascii="Courier New" w:hAnsi="Courier New" w:cs="Courier New" w:hint="default"/>
      </w:rPr>
    </w:lvl>
    <w:lvl w:ilvl="5" w:tplc="CD2A5DE4" w:tentative="1">
      <w:start w:val="1"/>
      <w:numFmt w:val="bullet"/>
      <w:lvlText w:val=""/>
      <w:lvlJc w:val="left"/>
      <w:pPr>
        <w:ind w:left="2304" w:hanging="360"/>
      </w:pPr>
      <w:rPr>
        <w:rFonts w:ascii="Wingdings" w:hAnsi="Wingdings" w:hint="default"/>
      </w:rPr>
    </w:lvl>
    <w:lvl w:ilvl="6" w:tplc="786423FE" w:tentative="1">
      <w:start w:val="1"/>
      <w:numFmt w:val="bullet"/>
      <w:lvlText w:val=""/>
      <w:lvlJc w:val="left"/>
      <w:pPr>
        <w:ind w:left="3024" w:hanging="360"/>
      </w:pPr>
      <w:rPr>
        <w:rFonts w:ascii="Symbol" w:hAnsi="Symbol" w:hint="default"/>
      </w:rPr>
    </w:lvl>
    <w:lvl w:ilvl="7" w:tplc="27BA950A" w:tentative="1">
      <w:start w:val="1"/>
      <w:numFmt w:val="bullet"/>
      <w:lvlText w:val="o"/>
      <w:lvlJc w:val="left"/>
      <w:pPr>
        <w:ind w:left="3744" w:hanging="360"/>
      </w:pPr>
      <w:rPr>
        <w:rFonts w:ascii="Courier New" w:hAnsi="Courier New" w:cs="Courier New" w:hint="default"/>
      </w:rPr>
    </w:lvl>
    <w:lvl w:ilvl="8" w:tplc="21181224" w:tentative="1">
      <w:start w:val="1"/>
      <w:numFmt w:val="bullet"/>
      <w:lvlText w:val=""/>
      <w:lvlJc w:val="left"/>
      <w:pPr>
        <w:ind w:left="4464" w:hanging="360"/>
      </w:pPr>
      <w:rPr>
        <w:rFonts w:ascii="Wingdings" w:hAnsi="Wingdings" w:hint="default"/>
      </w:rPr>
    </w:lvl>
  </w:abstractNum>
  <w:abstractNum w:abstractNumId="13" w15:restartNumberingAfterBreak="0">
    <w:nsid w:val="72480956"/>
    <w:multiLevelType w:val="hybridMultilevel"/>
    <w:tmpl w:val="0338C662"/>
    <w:lvl w:ilvl="0" w:tplc="E5602318">
      <w:start w:val="1"/>
      <w:numFmt w:val="bullet"/>
      <w:pStyle w:val="Bullets"/>
      <w:lvlText w:val=""/>
      <w:lvlJc w:val="left"/>
      <w:pPr>
        <w:ind w:left="1440" w:hanging="360"/>
      </w:pPr>
      <w:rPr>
        <w:rFonts w:ascii="Wingdings" w:hAnsi="Wingdings" w:hint="default"/>
      </w:rPr>
    </w:lvl>
    <w:lvl w:ilvl="1" w:tplc="A06A78C4">
      <w:start w:val="1"/>
      <w:numFmt w:val="bullet"/>
      <w:lvlText w:val="o"/>
      <w:lvlJc w:val="left"/>
      <w:pPr>
        <w:ind w:left="1440" w:hanging="360"/>
      </w:pPr>
      <w:rPr>
        <w:rFonts w:ascii="Courier New" w:hAnsi="Courier New" w:cs="Courier New" w:hint="default"/>
      </w:rPr>
    </w:lvl>
    <w:lvl w:ilvl="2" w:tplc="5DC01372" w:tentative="1">
      <w:start w:val="1"/>
      <w:numFmt w:val="bullet"/>
      <w:lvlText w:val=""/>
      <w:lvlJc w:val="left"/>
      <w:pPr>
        <w:ind w:left="2160" w:hanging="360"/>
      </w:pPr>
      <w:rPr>
        <w:rFonts w:ascii="Wingdings" w:hAnsi="Wingdings" w:hint="default"/>
      </w:rPr>
    </w:lvl>
    <w:lvl w:ilvl="3" w:tplc="54E06E26" w:tentative="1">
      <w:start w:val="1"/>
      <w:numFmt w:val="bullet"/>
      <w:lvlText w:val=""/>
      <w:lvlJc w:val="left"/>
      <w:pPr>
        <w:ind w:left="2880" w:hanging="360"/>
      </w:pPr>
      <w:rPr>
        <w:rFonts w:ascii="Symbol" w:hAnsi="Symbol" w:hint="default"/>
      </w:rPr>
    </w:lvl>
    <w:lvl w:ilvl="4" w:tplc="368CF75A" w:tentative="1">
      <w:start w:val="1"/>
      <w:numFmt w:val="bullet"/>
      <w:lvlText w:val="o"/>
      <w:lvlJc w:val="left"/>
      <w:pPr>
        <w:ind w:left="3600" w:hanging="360"/>
      </w:pPr>
      <w:rPr>
        <w:rFonts w:ascii="Courier New" w:hAnsi="Courier New" w:cs="Courier New" w:hint="default"/>
      </w:rPr>
    </w:lvl>
    <w:lvl w:ilvl="5" w:tplc="E592A02E" w:tentative="1">
      <w:start w:val="1"/>
      <w:numFmt w:val="bullet"/>
      <w:lvlText w:val=""/>
      <w:lvlJc w:val="left"/>
      <w:pPr>
        <w:ind w:left="4320" w:hanging="360"/>
      </w:pPr>
      <w:rPr>
        <w:rFonts w:ascii="Wingdings" w:hAnsi="Wingdings" w:hint="default"/>
      </w:rPr>
    </w:lvl>
    <w:lvl w:ilvl="6" w:tplc="92EA8234" w:tentative="1">
      <w:start w:val="1"/>
      <w:numFmt w:val="bullet"/>
      <w:lvlText w:val=""/>
      <w:lvlJc w:val="left"/>
      <w:pPr>
        <w:ind w:left="5040" w:hanging="360"/>
      </w:pPr>
      <w:rPr>
        <w:rFonts w:ascii="Symbol" w:hAnsi="Symbol" w:hint="default"/>
      </w:rPr>
    </w:lvl>
    <w:lvl w:ilvl="7" w:tplc="97C25CD6" w:tentative="1">
      <w:start w:val="1"/>
      <w:numFmt w:val="bullet"/>
      <w:lvlText w:val="o"/>
      <w:lvlJc w:val="left"/>
      <w:pPr>
        <w:ind w:left="5760" w:hanging="360"/>
      </w:pPr>
      <w:rPr>
        <w:rFonts w:ascii="Courier New" w:hAnsi="Courier New" w:cs="Courier New" w:hint="default"/>
      </w:rPr>
    </w:lvl>
    <w:lvl w:ilvl="8" w:tplc="1BE6A8F2" w:tentative="1">
      <w:start w:val="1"/>
      <w:numFmt w:val="bullet"/>
      <w:lvlText w:val=""/>
      <w:lvlJc w:val="left"/>
      <w:pPr>
        <w:ind w:left="6480" w:hanging="360"/>
      </w:pPr>
      <w:rPr>
        <w:rFonts w:ascii="Wingdings" w:hAnsi="Wingdings" w:hint="default"/>
      </w:rPr>
    </w:lvl>
  </w:abstractNum>
  <w:num w:numId="1" w16cid:durableId="1614627564">
    <w:abstractNumId w:val="12"/>
  </w:num>
  <w:num w:numId="2" w16cid:durableId="1391419315">
    <w:abstractNumId w:val="13"/>
  </w:num>
  <w:num w:numId="3" w16cid:durableId="1925652122">
    <w:abstractNumId w:val="5"/>
  </w:num>
  <w:num w:numId="4" w16cid:durableId="155804097">
    <w:abstractNumId w:val="2"/>
  </w:num>
  <w:num w:numId="5" w16cid:durableId="1838181962">
    <w:abstractNumId w:val="3"/>
  </w:num>
  <w:num w:numId="6" w16cid:durableId="1409693983">
    <w:abstractNumId w:val="8"/>
  </w:num>
  <w:num w:numId="7" w16cid:durableId="61681320">
    <w:abstractNumId w:val="1"/>
  </w:num>
  <w:num w:numId="8" w16cid:durableId="925190580">
    <w:abstractNumId w:val="11"/>
  </w:num>
  <w:num w:numId="9" w16cid:durableId="427242146">
    <w:abstractNumId w:val="0"/>
  </w:num>
  <w:num w:numId="10" w16cid:durableId="117653511">
    <w:abstractNumId w:val="6"/>
  </w:num>
  <w:num w:numId="11" w16cid:durableId="1984235065">
    <w:abstractNumId w:val="13"/>
  </w:num>
  <w:num w:numId="12" w16cid:durableId="1651061895">
    <w:abstractNumId w:val="13"/>
  </w:num>
  <w:num w:numId="13" w16cid:durableId="525680502">
    <w:abstractNumId w:val="10"/>
  </w:num>
  <w:num w:numId="14" w16cid:durableId="383873312">
    <w:abstractNumId w:val="13"/>
  </w:num>
  <w:num w:numId="15" w16cid:durableId="42103596">
    <w:abstractNumId w:val="13"/>
  </w:num>
  <w:num w:numId="16" w16cid:durableId="61683357">
    <w:abstractNumId w:val="13"/>
  </w:num>
  <w:num w:numId="17" w16cid:durableId="631248320">
    <w:abstractNumId w:val="13"/>
  </w:num>
  <w:num w:numId="18" w16cid:durableId="1306397748">
    <w:abstractNumId w:val="13"/>
  </w:num>
  <w:num w:numId="19" w16cid:durableId="77679148">
    <w:abstractNumId w:val="13"/>
  </w:num>
  <w:num w:numId="20" w16cid:durableId="179703013">
    <w:abstractNumId w:val="13"/>
  </w:num>
  <w:num w:numId="21" w16cid:durableId="1875533181">
    <w:abstractNumId w:val="13"/>
  </w:num>
  <w:num w:numId="22" w16cid:durableId="1347830573">
    <w:abstractNumId w:val="13"/>
  </w:num>
  <w:num w:numId="23" w16cid:durableId="706760720">
    <w:abstractNumId w:val="13"/>
  </w:num>
  <w:num w:numId="24" w16cid:durableId="1832403625">
    <w:abstractNumId w:val="13"/>
  </w:num>
  <w:num w:numId="25" w16cid:durableId="356085427">
    <w:abstractNumId w:val="7"/>
  </w:num>
  <w:num w:numId="26" w16cid:durableId="1040544654">
    <w:abstractNumId w:val="4"/>
  </w:num>
  <w:num w:numId="27" w16cid:durableId="20606389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10"/>
    <w:rsid w:val="00001516"/>
    <w:rsid w:val="000020C1"/>
    <w:rsid w:val="0002095B"/>
    <w:rsid w:val="0003026B"/>
    <w:rsid w:val="00034A88"/>
    <w:rsid w:val="00034BD2"/>
    <w:rsid w:val="00040343"/>
    <w:rsid w:val="000420D4"/>
    <w:rsid w:val="0004696E"/>
    <w:rsid w:val="0004777C"/>
    <w:rsid w:val="00054EA1"/>
    <w:rsid w:val="0006039F"/>
    <w:rsid w:val="00064205"/>
    <w:rsid w:val="000708BE"/>
    <w:rsid w:val="00071BD4"/>
    <w:rsid w:val="00072FC1"/>
    <w:rsid w:val="00083111"/>
    <w:rsid w:val="00085572"/>
    <w:rsid w:val="000866E7"/>
    <w:rsid w:val="00093A6F"/>
    <w:rsid w:val="00096918"/>
    <w:rsid w:val="000A0B93"/>
    <w:rsid w:val="000A179C"/>
    <w:rsid w:val="000A5A42"/>
    <w:rsid w:val="000A7003"/>
    <w:rsid w:val="000B0F22"/>
    <w:rsid w:val="000B5032"/>
    <w:rsid w:val="000B5A3F"/>
    <w:rsid w:val="000B70E3"/>
    <w:rsid w:val="000B71F3"/>
    <w:rsid w:val="000B75D8"/>
    <w:rsid w:val="000D5731"/>
    <w:rsid w:val="000D6108"/>
    <w:rsid w:val="000D6530"/>
    <w:rsid w:val="000E09DE"/>
    <w:rsid w:val="000E36DE"/>
    <w:rsid w:val="000F2022"/>
    <w:rsid w:val="000F3B80"/>
    <w:rsid w:val="000F4FB6"/>
    <w:rsid w:val="000F78B8"/>
    <w:rsid w:val="000F79D6"/>
    <w:rsid w:val="00117F68"/>
    <w:rsid w:val="00123889"/>
    <w:rsid w:val="001243C2"/>
    <w:rsid w:val="00125A21"/>
    <w:rsid w:val="00125E6B"/>
    <w:rsid w:val="001304A1"/>
    <w:rsid w:val="00130D44"/>
    <w:rsid w:val="00131CAC"/>
    <w:rsid w:val="001374F6"/>
    <w:rsid w:val="00140F58"/>
    <w:rsid w:val="001502B3"/>
    <w:rsid w:val="00150797"/>
    <w:rsid w:val="00150F1D"/>
    <w:rsid w:val="001533DA"/>
    <w:rsid w:val="0016065A"/>
    <w:rsid w:val="00160C7D"/>
    <w:rsid w:val="0016115D"/>
    <w:rsid w:val="00163171"/>
    <w:rsid w:val="00163C1F"/>
    <w:rsid w:val="00171A28"/>
    <w:rsid w:val="00173853"/>
    <w:rsid w:val="0017665C"/>
    <w:rsid w:val="00176CFB"/>
    <w:rsid w:val="00176E25"/>
    <w:rsid w:val="001815CE"/>
    <w:rsid w:val="00182EAB"/>
    <w:rsid w:val="00190A4B"/>
    <w:rsid w:val="001919FA"/>
    <w:rsid w:val="00191BD2"/>
    <w:rsid w:val="001925AE"/>
    <w:rsid w:val="00193FC4"/>
    <w:rsid w:val="001946E2"/>
    <w:rsid w:val="00194C42"/>
    <w:rsid w:val="001950D9"/>
    <w:rsid w:val="001A23F4"/>
    <w:rsid w:val="001A27B1"/>
    <w:rsid w:val="001A3E9B"/>
    <w:rsid w:val="001A6831"/>
    <w:rsid w:val="001A7145"/>
    <w:rsid w:val="001A768E"/>
    <w:rsid w:val="001B0086"/>
    <w:rsid w:val="001B7CE4"/>
    <w:rsid w:val="001C38A6"/>
    <w:rsid w:val="001C3A8B"/>
    <w:rsid w:val="001D2099"/>
    <w:rsid w:val="001D53F1"/>
    <w:rsid w:val="001F707F"/>
    <w:rsid w:val="002068A6"/>
    <w:rsid w:val="00207B9E"/>
    <w:rsid w:val="00210A20"/>
    <w:rsid w:val="002117E2"/>
    <w:rsid w:val="00212BF5"/>
    <w:rsid w:val="002162D2"/>
    <w:rsid w:val="00216587"/>
    <w:rsid w:val="00225EBA"/>
    <w:rsid w:val="00231DD2"/>
    <w:rsid w:val="00232016"/>
    <w:rsid w:val="00233A1C"/>
    <w:rsid w:val="0023693D"/>
    <w:rsid w:val="00240968"/>
    <w:rsid w:val="002432E1"/>
    <w:rsid w:val="002447CA"/>
    <w:rsid w:val="00244C32"/>
    <w:rsid w:val="00245ACC"/>
    <w:rsid w:val="0025052F"/>
    <w:rsid w:val="0025163E"/>
    <w:rsid w:val="00260049"/>
    <w:rsid w:val="00263876"/>
    <w:rsid w:val="00264AFB"/>
    <w:rsid w:val="0027729D"/>
    <w:rsid w:val="0027786F"/>
    <w:rsid w:val="002800EC"/>
    <w:rsid w:val="002858E3"/>
    <w:rsid w:val="00297669"/>
    <w:rsid w:val="002A2E7D"/>
    <w:rsid w:val="002A5875"/>
    <w:rsid w:val="002B003D"/>
    <w:rsid w:val="002B04E7"/>
    <w:rsid w:val="002B192F"/>
    <w:rsid w:val="002B53A5"/>
    <w:rsid w:val="002C0FB3"/>
    <w:rsid w:val="002C127A"/>
    <w:rsid w:val="002C683A"/>
    <w:rsid w:val="002D3BE1"/>
    <w:rsid w:val="002D44F5"/>
    <w:rsid w:val="002E19B7"/>
    <w:rsid w:val="002F1FC2"/>
    <w:rsid w:val="002F21E1"/>
    <w:rsid w:val="002F76E1"/>
    <w:rsid w:val="003008A6"/>
    <w:rsid w:val="00301362"/>
    <w:rsid w:val="0030551B"/>
    <w:rsid w:val="003075A8"/>
    <w:rsid w:val="00310A39"/>
    <w:rsid w:val="003179BD"/>
    <w:rsid w:val="00340017"/>
    <w:rsid w:val="003405DB"/>
    <w:rsid w:val="00356118"/>
    <w:rsid w:val="0035692C"/>
    <w:rsid w:val="0036112F"/>
    <w:rsid w:val="00365743"/>
    <w:rsid w:val="00366E2E"/>
    <w:rsid w:val="0038726C"/>
    <w:rsid w:val="00387283"/>
    <w:rsid w:val="00387594"/>
    <w:rsid w:val="00387ED6"/>
    <w:rsid w:val="00394D83"/>
    <w:rsid w:val="00396B0F"/>
    <w:rsid w:val="00397653"/>
    <w:rsid w:val="003A328C"/>
    <w:rsid w:val="003A42FC"/>
    <w:rsid w:val="003B023E"/>
    <w:rsid w:val="003B310F"/>
    <w:rsid w:val="003B71F8"/>
    <w:rsid w:val="003C031A"/>
    <w:rsid w:val="003C240C"/>
    <w:rsid w:val="003D43AA"/>
    <w:rsid w:val="003D50CD"/>
    <w:rsid w:val="003E19F7"/>
    <w:rsid w:val="003E5692"/>
    <w:rsid w:val="003F1F2B"/>
    <w:rsid w:val="003F72D1"/>
    <w:rsid w:val="00401F91"/>
    <w:rsid w:val="004234C0"/>
    <w:rsid w:val="00425461"/>
    <w:rsid w:val="00436974"/>
    <w:rsid w:val="0044319A"/>
    <w:rsid w:val="00446ED6"/>
    <w:rsid w:val="00450B56"/>
    <w:rsid w:val="00454445"/>
    <w:rsid w:val="00464C00"/>
    <w:rsid w:val="00467C24"/>
    <w:rsid w:val="004709B6"/>
    <w:rsid w:val="004743EF"/>
    <w:rsid w:val="00474AA4"/>
    <w:rsid w:val="00480D4B"/>
    <w:rsid w:val="004844A8"/>
    <w:rsid w:val="00490B61"/>
    <w:rsid w:val="0049338E"/>
    <w:rsid w:val="004944E5"/>
    <w:rsid w:val="004A0D10"/>
    <w:rsid w:val="004A50D3"/>
    <w:rsid w:val="004B0AAD"/>
    <w:rsid w:val="004B1DE7"/>
    <w:rsid w:val="004B4E13"/>
    <w:rsid w:val="004B5C02"/>
    <w:rsid w:val="004C05C3"/>
    <w:rsid w:val="004C6099"/>
    <w:rsid w:val="004C720E"/>
    <w:rsid w:val="004D417D"/>
    <w:rsid w:val="004E15B4"/>
    <w:rsid w:val="004E4EE3"/>
    <w:rsid w:val="004E76D5"/>
    <w:rsid w:val="004F0AA5"/>
    <w:rsid w:val="004F50D9"/>
    <w:rsid w:val="004F5617"/>
    <w:rsid w:val="00502D27"/>
    <w:rsid w:val="0051020C"/>
    <w:rsid w:val="0051528E"/>
    <w:rsid w:val="00515994"/>
    <w:rsid w:val="00521D44"/>
    <w:rsid w:val="0052682E"/>
    <w:rsid w:val="00531755"/>
    <w:rsid w:val="00532268"/>
    <w:rsid w:val="005363B7"/>
    <w:rsid w:val="0054609D"/>
    <w:rsid w:val="00547AEB"/>
    <w:rsid w:val="00551524"/>
    <w:rsid w:val="00553894"/>
    <w:rsid w:val="00556062"/>
    <w:rsid w:val="005601E2"/>
    <w:rsid w:val="00562B9B"/>
    <w:rsid w:val="00565D4F"/>
    <w:rsid w:val="00565E1E"/>
    <w:rsid w:val="00574566"/>
    <w:rsid w:val="0058704D"/>
    <w:rsid w:val="00592E99"/>
    <w:rsid w:val="00597C76"/>
    <w:rsid w:val="00597CDF"/>
    <w:rsid w:val="005A1C1C"/>
    <w:rsid w:val="005B005D"/>
    <w:rsid w:val="005B6A12"/>
    <w:rsid w:val="005C0773"/>
    <w:rsid w:val="005C3F5D"/>
    <w:rsid w:val="005C3FD0"/>
    <w:rsid w:val="005D51D7"/>
    <w:rsid w:val="005F15C4"/>
    <w:rsid w:val="005F2161"/>
    <w:rsid w:val="005F370A"/>
    <w:rsid w:val="005F71E6"/>
    <w:rsid w:val="0060257B"/>
    <w:rsid w:val="00602C27"/>
    <w:rsid w:val="00606885"/>
    <w:rsid w:val="00613439"/>
    <w:rsid w:val="006146D9"/>
    <w:rsid w:val="00616A81"/>
    <w:rsid w:val="006237F1"/>
    <w:rsid w:val="00625C7C"/>
    <w:rsid w:val="00626900"/>
    <w:rsid w:val="006332F2"/>
    <w:rsid w:val="00644939"/>
    <w:rsid w:val="00644B2C"/>
    <w:rsid w:val="00664222"/>
    <w:rsid w:val="00665EA0"/>
    <w:rsid w:val="00681AE1"/>
    <w:rsid w:val="00681DF1"/>
    <w:rsid w:val="00683BFF"/>
    <w:rsid w:val="006844BC"/>
    <w:rsid w:val="00687922"/>
    <w:rsid w:val="00687E23"/>
    <w:rsid w:val="00690976"/>
    <w:rsid w:val="00696F14"/>
    <w:rsid w:val="006A1797"/>
    <w:rsid w:val="006A48E6"/>
    <w:rsid w:val="006A5AD6"/>
    <w:rsid w:val="006A7DF9"/>
    <w:rsid w:val="006C3C93"/>
    <w:rsid w:val="006D25F9"/>
    <w:rsid w:val="006E1B39"/>
    <w:rsid w:val="006E32C9"/>
    <w:rsid w:val="006E5B69"/>
    <w:rsid w:val="006F05C1"/>
    <w:rsid w:val="006F66B8"/>
    <w:rsid w:val="00705922"/>
    <w:rsid w:val="0071108D"/>
    <w:rsid w:val="00720D84"/>
    <w:rsid w:val="007223EE"/>
    <w:rsid w:val="0072532D"/>
    <w:rsid w:val="00725FBB"/>
    <w:rsid w:val="007328B5"/>
    <w:rsid w:val="00737DB1"/>
    <w:rsid w:val="00741E0F"/>
    <w:rsid w:val="007446D7"/>
    <w:rsid w:val="00755156"/>
    <w:rsid w:val="00765F00"/>
    <w:rsid w:val="00772B62"/>
    <w:rsid w:val="00774A0D"/>
    <w:rsid w:val="00777A00"/>
    <w:rsid w:val="00781922"/>
    <w:rsid w:val="0078551B"/>
    <w:rsid w:val="00787947"/>
    <w:rsid w:val="007A7A05"/>
    <w:rsid w:val="007B09AC"/>
    <w:rsid w:val="007B63F4"/>
    <w:rsid w:val="007C195D"/>
    <w:rsid w:val="007D2EAA"/>
    <w:rsid w:val="007D542F"/>
    <w:rsid w:val="007E0985"/>
    <w:rsid w:val="007F24F7"/>
    <w:rsid w:val="007F36D8"/>
    <w:rsid w:val="007F4FEF"/>
    <w:rsid w:val="007F6B04"/>
    <w:rsid w:val="00803CC2"/>
    <w:rsid w:val="00807067"/>
    <w:rsid w:val="00810D86"/>
    <w:rsid w:val="008114AD"/>
    <w:rsid w:val="008177AD"/>
    <w:rsid w:val="0082003F"/>
    <w:rsid w:val="00820E19"/>
    <w:rsid w:val="008213F0"/>
    <w:rsid w:val="0082156E"/>
    <w:rsid w:val="008229CE"/>
    <w:rsid w:val="0082485A"/>
    <w:rsid w:val="008268A7"/>
    <w:rsid w:val="00826C3F"/>
    <w:rsid w:val="00832884"/>
    <w:rsid w:val="008337FF"/>
    <w:rsid w:val="008374BB"/>
    <w:rsid w:val="008379A5"/>
    <w:rsid w:val="008418FF"/>
    <w:rsid w:val="00843EBD"/>
    <w:rsid w:val="00846F5F"/>
    <w:rsid w:val="00851DD9"/>
    <w:rsid w:val="00855C9A"/>
    <w:rsid w:val="00856360"/>
    <w:rsid w:val="00856509"/>
    <w:rsid w:val="00860338"/>
    <w:rsid w:val="008619BF"/>
    <w:rsid w:val="00865045"/>
    <w:rsid w:val="008769D1"/>
    <w:rsid w:val="008808E7"/>
    <w:rsid w:val="0088255F"/>
    <w:rsid w:val="008828AE"/>
    <w:rsid w:val="00886F2E"/>
    <w:rsid w:val="008875B3"/>
    <w:rsid w:val="008968C7"/>
    <w:rsid w:val="008A0CA9"/>
    <w:rsid w:val="008A202B"/>
    <w:rsid w:val="008A37D4"/>
    <w:rsid w:val="008A5472"/>
    <w:rsid w:val="008A708F"/>
    <w:rsid w:val="008C60E6"/>
    <w:rsid w:val="008C6A7E"/>
    <w:rsid w:val="008D0BFE"/>
    <w:rsid w:val="008D276F"/>
    <w:rsid w:val="008D32FD"/>
    <w:rsid w:val="008D410D"/>
    <w:rsid w:val="008D48CA"/>
    <w:rsid w:val="008E2771"/>
    <w:rsid w:val="008E2E47"/>
    <w:rsid w:val="008F2A46"/>
    <w:rsid w:val="009003B8"/>
    <w:rsid w:val="00901FB6"/>
    <w:rsid w:val="009214C6"/>
    <w:rsid w:val="0093101B"/>
    <w:rsid w:val="009371BE"/>
    <w:rsid w:val="00942713"/>
    <w:rsid w:val="009428EC"/>
    <w:rsid w:val="00953D00"/>
    <w:rsid w:val="00957636"/>
    <w:rsid w:val="00966590"/>
    <w:rsid w:val="009706AF"/>
    <w:rsid w:val="00972759"/>
    <w:rsid w:val="00980FA7"/>
    <w:rsid w:val="00993424"/>
    <w:rsid w:val="00993A3E"/>
    <w:rsid w:val="009A4001"/>
    <w:rsid w:val="009A444E"/>
    <w:rsid w:val="009A7074"/>
    <w:rsid w:val="009B00FC"/>
    <w:rsid w:val="009B5607"/>
    <w:rsid w:val="009C1900"/>
    <w:rsid w:val="009C2EB1"/>
    <w:rsid w:val="009C36A4"/>
    <w:rsid w:val="009C4D93"/>
    <w:rsid w:val="009C64DD"/>
    <w:rsid w:val="009F2A17"/>
    <w:rsid w:val="009F6DBC"/>
    <w:rsid w:val="009F768F"/>
    <w:rsid w:val="00A053FD"/>
    <w:rsid w:val="00A16099"/>
    <w:rsid w:val="00A16385"/>
    <w:rsid w:val="00A276F0"/>
    <w:rsid w:val="00A318FF"/>
    <w:rsid w:val="00A32099"/>
    <w:rsid w:val="00A404A3"/>
    <w:rsid w:val="00A41E63"/>
    <w:rsid w:val="00A43F96"/>
    <w:rsid w:val="00A454EF"/>
    <w:rsid w:val="00A46C45"/>
    <w:rsid w:val="00A52899"/>
    <w:rsid w:val="00A56970"/>
    <w:rsid w:val="00A569B5"/>
    <w:rsid w:val="00A63B81"/>
    <w:rsid w:val="00A65334"/>
    <w:rsid w:val="00A70A72"/>
    <w:rsid w:val="00A779EE"/>
    <w:rsid w:val="00AA002D"/>
    <w:rsid w:val="00AA18D1"/>
    <w:rsid w:val="00AA3645"/>
    <w:rsid w:val="00AA5C4E"/>
    <w:rsid w:val="00AB1C6B"/>
    <w:rsid w:val="00AB4625"/>
    <w:rsid w:val="00AC3A2D"/>
    <w:rsid w:val="00AC3CE0"/>
    <w:rsid w:val="00AC3DE3"/>
    <w:rsid w:val="00AC4869"/>
    <w:rsid w:val="00AC67D0"/>
    <w:rsid w:val="00AD17A2"/>
    <w:rsid w:val="00AD2093"/>
    <w:rsid w:val="00AD3353"/>
    <w:rsid w:val="00AD52B3"/>
    <w:rsid w:val="00AD6AA3"/>
    <w:rsid w:val="00AE1BCE"/>
    <w:rsid w:val="00AE267E"/>
    <w:rsid w:val="00AE4B07"/>
    <w:rsid w:val="00AE7E5F"/>
    <w:rsid w:val="00AF620A"/>
    <w:rsid w:val="00B07C17"/>
    <w:rsid w:val="00B1147E"/>
    <w:rsid w:val="00B12AC4"/>
    <w:rsid w:val="00B12EE8"/>
    <w:rsid w:val="00B15522"/>
    <w:rsid w:val="00B15C41"/>
    <w:rsid w:val="00B23C2E"/>
    <w:rsid w:val="00B25986"/>
    <w:rsid w:val="00B27AF5"/>
    <w:rsid w:val="00B27DE9"/>
    <w:rsid w:val="00B3382A"/>
    <w:rsid w:val="00B34750"/>
    <w:rsid w:val="00B36C56"/>
    <w:rsid w:val="00B37AED"/>
    <w:rsid w:val="00B447F6"/>
    <w:rsid w:val="00B456DE"/>
    <w:rsid w:val="00B474B4"/>
    <w:rsid w:val="00B47C75"/>
    <w:rsid w:val="00B47D01"/>
    <w:rsid w:val="00B5415C"/>
    <w:rsid w:val="00B548C1"/>
    <w:rsid w:val="00B62981"/>
    <w:rsid w:val="00B63AEC"/>
    <w:rsid w:val="00B71E17"/>
    <w:rsid w:val="00B744EA"/>
    <w:rsid w:val="00B83D5D"/>
    <w:rsid w:val="00B908C4"/>
    <w:rsid w:val="00B91686"/>
    <w:rsid w:val="00B94589"/>
    <w:rsid w:val="00BA27CC"/>
    <w:rsid w:val="00BA2D92"/>
    <w:rsid w:val="00BA5C49"/>
    <w:rsid w:val="00BB485D"/>
    <w:rsid w:val="00BC19DE"/>
    <w:rsid w:val="00BD2E4B"/>
    <w:rsid w:val="00BD332A"/>
    <w:rsid w:val="00BD6953"/>
    <w:rsid w:val="00BE03B6"/>
    <w:rsid w:val="00BE3BF9"/>
    <w:rsid w:val="00BF22CC"/>
    <w:rsid w:val="00BF4957"/>
    <w:rsid w:val="00C000F1"/>
    <w:rsid w:val="00C156AA"/>
    <w:rsid w:val="00C208A3"/>
    <w:rsid w:val="00C313F7"/>
    <w:rsid w:val="00C3267B"/>
    <w:rsid w:val="00C328F7"/>
    <w:rsid w:val="00C35033"/>
    <w:rsid w:val="00C35EA8"/>
    <w:rsid w:val="00C43A2A"/>
    <w:rsid w:val="00C53D7D"/>
    <w:rsid w:val="00C55156"/>
    <w:rsid w:val="00C56253"/>
    <w:rsid w:val="00C56F9B"/>
    <w:rsid w:val="00C63EE4"/>
    <w:rsid w:val="00C705D6"/>
    <w:rsid w:val="00CB5FEE"/>
    <w:rsid w:val="00CC041B"/>
    <w:rsid w:val="00CC0DDE"/>
    <w:rsid w:val="00CD2F6B"/>
    <w:rsid w:val="00CD4198"/>
    <w:rsid w:val="00CD5E2A"/>
    <w:rsid w:val="00CD7F09"/>
    <w:rsid w:val="00CE0210"/>
    <w:rsid w:val="00CE291F"/>
    <w:rsid w:val="00CE3175"/>
    <w:rsid w:val="00CF17B6"/>
    <w:rsid w:val="00CF262F"/>
    <w:rsid w:val="00CF534E"/>
    <w:rsid w:val="00D008F5"/>
    <w:rsid w:val="00D115D8"/>
    <w:rsid w:val="00D11608"/>
    <w:rsid w:val="00D22BC2"/>
    <w:rsid w:val="00D27F7C"/>
    <w:rsid w:val="00D366F4"/>
    <w:rsid w:val="00D36704"/>
    <w:rsid w:val="00D40FBB"/>
    <w:rsid w:val="00D4464C"/>
    <w:rsid w:val="00D47B8E"/>
    <w:rsid w:val="00D5165D"/>
    <w:rsid w:val="00D5266E"/>
    <w:rsid w:val="00D57EE3"/>
    <w:rsid w:val="00D710D0"/>
    <w:rsid w:val="00D71B44"/>
    <w:rsid w:val="00D75ABB"/>
    <w:rsid w:val="00D75FE1"/>
    <w:rsid w:val="00D81149"/>
    <w:rsid w:val="00D8296C"/>
    <w:rsid w:val="00D82B5E"/>
    <w:rsid w:val="00D842CD"/>
    <w:rsid w:val="00D87E56"/>
    <w:rsid w:val="00D955DD"/>
    <w:rsid w:val="00D96369"/>
    <w:rsid w:val="00DA343F"/>
    <w:rsid w:val="00DA3697"/>
    <w:rsid w:val="00DB165F"/>
    <w:rsid w:val="00DB348F"/>
    <w:rsid w:val="00DB3A89"/>
    <w:rsid w:val="00DB657D"/>
    <w:rsid w:val="00DB793A"/>
    <w:rsid w:val="00DC189F"/>
    <w:rsid w:val="00DC740E"/>
    <w:rsid w:val="00DD0160"/>
    <w:rsid w:val="00DD0B34"/>
    <w:rsid w:val="00DD28F8"/>
    <w:rsid w:val="00DD60BA"/>
    <w:rsid w:val="00DE1F60"/>
    <w:rsid w:val="00DE50FB"/>
    <w:rsid w:val="00DF023A"/>
    <w:rsid w:val="00DF4D0A"/>
    <w:rsid w:val="00E01F3C"/>
    <w:rsid w:val="00E112D8"/>
    <w:rsid w:val="00E17696"/>
    <w:rsid w:val="00E23BBF"/>
    <w:rsid w:val="00E2698B"/>
    <w:rsid w:val="00E315FB"/>
    <w:rsid w:val="00E3325F"/>
    <w:rsid w:val="00E34561"/>
    <w:rsid w:val="00E5169F"/>
    <w:rsid w:val="00E56991"/>
    <w:rsid w:val="00E60168"/>
    <w:rsid w:val="00E62CA2"/>
    <w:rsid w:val="00E66CDE"/>
    <w:rsid w:val="00E720BE"/>
    <w:rsid w:val="00E72976"/>
    <w:rsid w:val="00E73938"/>
    <w:rsid w:val="00E73CE4"/>
    <w:rsid w:val="00E7411F"/>
    <w:rsid w:val="00E77257"/>
    <w:rsid w:val="00E91133"/>
    <w:rsid w:val="00E91F8D"/>
    <w:rsid w:val="00E9284E"/>
    <w:rsid w:val="00EA08F5"/>
    <w:rsid w:val="00EB71C1"/>
    <w:rsid w:val="00EC243F"/>
    <w:rsid w:val="00ED0C7F"/>
    <w:rsid w:val="00ED21A7"/>
    <w:rsid w:val="00ED6C7F"/>
    <w:rsid w:val="00EE1508"/>
    <w:rsid w:val="00EF1C83"/>
    <w:rsid w:val="00EF3899"/>
    <w:rsid w:val="00F0600C"/>
    <w:rsid w:val="00F11CC8"/>
    <w:rsid w:val="00F1200B"/>
    <w:rsid w:val="00F15807"/>
    <w:rsid w:val="00F1770A"/>
    <w:rsid w:val="00F20957"/>
    <w:rsid w:val="00F34188"/>
    <w:rsid w:val="00F404A3"/>
    <w:rsid w:val="00F5047F"/>
    <w:rsid w:val="00F570AD"/>
    <w:rsid w:val="00F61400"/>
    <w:rsid w:val="00F624B1"/>
    <w:rsid w:val="00F63479"/>
    <w:rsid w:val="00F71818"/>
    <w:rsid w:val="00F73688"/>
    <w:rsid w:val="00F74874"/>
    <w:rsid w:val="00F74C0C"/>
    <w:rsid w:val="00F777D9"/>
    <w:rsid w:val="00F8090C"/>
    <w:rsid w:val="00F81A7D"/>
    <w:rsid w:val="00F93ED6"/>
    <w:rsid w:val="00F960CB"/>
    <w:rsid w:val="00FA13EF"/>
    <w:rsid w:val="00FB010F"/>
    <w:rsid w:val="00FB200F"/>
    <w:rsid w:val="00FB2ED7"/>
    <w:rsid w:val="00FC2E23"/>
    <w:rsid w:val="00FC5482"/>
    <w:rsid w:val="00FC724B"/>
    <w:rsid w:val="00FC79C8"/>
    <w:rsid w:val="00FD25B2"/>
    <w:rsid w:val="00FD5FBD"/>
    <w:rsid w:val="00FE168D"/>
    <w:rsid w:val="00FE46EB"/>
    <w:rsid w:val="00FE7577"/>
    <w:rsid w:val="00FE7B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2390F"/>
  <w15:chartTrackingRefBased/>
  <w15:docId w15:val="{E4F84DC3-028F-40B5-BA98-774C3B20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0DDE"/>
    <w:pPr>
      <w:spacing w:after="60"/>
    </w:pPr>
    <w:rPr>
      <w:rFonts w:ascii="Arial" w:hAnsi="Arial"/>
      <w:color w:val="474747" w:themeColor="text1" w:themeShade="BF"/>
      <w:sz w:val="18"/>
      <w:lang w:val="fr-CA"/>
    </w:rPr>
  </w:style>
  <w:style w:type="paragraph" w:styleId="Heading1">
    <w:name w:val="heading 1"/>
    <w:aliases w:val="Titles"/>
    <w:basedOn w:val="Normal"/>
    <w:next w:val="Normal"/>
    <w:link w:val="Heading1Char"/>
    <w:uiPriority w:val="9"/>
    <w:qFormat/>
    <w:rsid w:val="00040343"/>
    <w:pPr>
      <w:keepLines/>
      <w:numPr>
        <w:numId w:val="7"/>
      </w:numPr>
      <w:pBdr>
        <w:top w:val="single" w:sz="12" w:space="2" w:color="3F3F3F" w:themeColor="text2"/>
        <w:bottom w:val="single" w:sz="12" w:space="2" w:color="3F3F3F" w:themeColor="text2"/>
      </w:pBdr>
      <w:spacing w:after="0" w:line="240" w:lineRule="auto"/>
      <w:ind w:left="1080" w:hanging="1080"/>
      <w:contextualSpacing/>
      <w:outlineLvl w:val="0"/>
    </w:pPr>
    <w:rPr>
      <w:rFonts w:ascii="Arial Black" w:eastAsiaTheme="majorEastAsia" w:hAnsi="Arial Black" w:cstheme="majorBidi"/>
      <w:b/>
      <w:caps/>
      <w:color w:val="3F3F3F" w:themeColor="text2"/>
      <w:sz w:val="56"/>
      <w:szCs w:val="32"/>
    </w:rPr>
  </w:style>
  <w:style w:type="paragraph" w:styleId="Heading2">
    <w:name w:val="heading 2"/>
    <w:aliases w:val="Subtitles"/>
    <w:basedOn w:val="Normal"/>
    <w:link w:val="Heading2Char"/>
    <w:autoRedefine/>
    <w:uiPriority w:val="9"/>
    <w:unhideWhenUsed/>
    <w:qFormat/>
    <w:rsid w:val="003C031A"/>
    <w:pPr>
      <w:keepNext/>
      <w:keepLines/>
      <w:pBdr>
        <w:top w:val="single" w:sz="12" w:space="6" w:color="3F3F3F" w:themeColor="text2"/>
        <w:bottom w:val="single" w:sz="12" w:space="6" w:color="3F3F3F" w:themeColor="text2"/>
      </w:pBdr>
      <w:spacing w:after="360" w:line="240" w:lineRule="auto"/>
      <w:contextualSpacing/>
      <w:outlineLvl w:val="1"/>
    </w:pPr>
    <w:rPr>
      <w:rFonts w:eastAsiaTheme="majorEastAsia" w:cs="Arial"/>
      <w:b/>
      <w:color w:val="3F3F3F" w:themeColor="text2"/>
      <w:sz w:val="26"/>
      <w:szCs w:val="26"/>
      <w14:textOutline w14:w="9525" w14:cap="flat" w14:cmpd="sng" w14:algn="ctr">
        <w14:noFill/>
        <w14:prstDash w14:val="solid"/>
        <w14:round/>
      </w14:textOutline>
    </w:rPr>
  </w:style>
  <w:style w:type="paragraph" w:styleId="Heading3">
    <w:name w:val="heading 3"/>
    <w:aliases w:val="X.X.X"/>
    <w:basedOn w:val="Normal"/>
    <w:link w:val="Heading3Char"/>
    <w:uiPriority w:val="9"/>
    <w:unhideWhenUsed/>
    <w:qFormat/>
    <w:rsid w:val="008177AD"/>
    <w:pPr>
      <w:keepLines/>
      <w:numPr>
        <w:ilvl w:val="2"/>
        <w:numId w:val="7"/>
      </w:numPr>
      <w:spacing w:after="0"/>
      <w:ind w:left="1080" w:hanging="1080"/>
      <w:contextualSpacing/>
      <w:outlineLvl w:val="2"/>
    </w:pPr>
    <w:rPr>
      <w:rFonts w:asciiTheme="majorHAnsi" w:eastAsiaTheme="majorEastAsia" w:hAnsiTheme="majorHAnsi" w:cstheme="majorBidi"/>
      <w:sz w:val="20"/>
      <w:szCs w:val="24"/>
    </w:rPr>
  </w:style>
  <w:style w:type="paragraph" w:styleId="Heading4">
    <w:name w:val="heading 4"/>
    <w:aliases w:val="X.X.X.X"/>
    <w:basedOn w:val="Normal"/>
    <w:link w:val="Heading4Char"/>
    <w:uiPriority w:val="9"/>
    <w:unhideWhenUsed/>
    <w:qFormat/>
    <w:rsid w:val="008177AD"/>
    <w:pPr>
      <w:keepLines/>
      <w:numPr>
        <w:ilvl w:val="3"/>
        <w:numId w:val="7"/>
      </w:numPr>
      <w:spacing w:before="360" w:after="0"/>
      <w:ind w:left="2160" w:hanging="1080"/>
      <w:contextualSpacing/>
      <w:outlineLvl w:val="3"/>
    </w:pPr>
    <w:rPr>
      <w:rFonts w:asciiTheme="majorHAnsi" w:eastAsiaTheme="majorEastAsia" w:hAnsiTheme="majorHAnsi" w:cstheme="majorBidi"/>
      <w:iCs/>
      <w:sz w:val="20"/>
    </w:rPr>
  </w:style>
  <w:style w:type="paragraph" w:styleId="Heading5">
    <w:name w:val="heading 5"/>
    <w:basedOn w:val="Normal"/>
    <w:next w:val="Normal"/>
    <w:link w:val="Heading5Char"/>
    <w:uiPriority w:val="9"/>
    <w:unhideWhenUsed/>
    <w:rsid w:val="00260049"/>
    <w:pPr>
      <w:keepNext/>
      <w:keepLines/>
      <w:spacing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s Char"/>
    <w:basedOn w:val="DefaultParagraphFont"/>
    <w:link w:val="Heading1"/>
    <w:uiPriority w:val="9"/>
    <w:rsid w:val="00040343"/>
    <w:rPr>
      <w:rFonts w:ascii="Arial Black" w:eastAsiaTheme="majorEastAsia" w:hAnsi="Arial Black" w:cstheme="majorBidi"/>
      <w:b/>
      <w:caps/>
      <w:color w:val="3F3F3F" w:themeColor="text2"/>
      <w:sz w:val="56"/>
      <w:szCs w:val="32"/>
    </w:rPr>
  </w:style>
  <w:style w:type="character" w:customStyle="1" w:styleId="Heading2Char">
    <w:name w:val="Heading 2 Char"/>
    <w:aliases w:val="Subtitles Char"/>
    <w:basedOn w:val="DefaultParagraphFont"/>
    <w:link w:val="Heading2"/>
    <w:uiPriority w:val="9"/>
    <w:rsid w:val="00F404A3"/>
    <w:rPr>
      <w:rFonts w:ascii="Arial" w:eastAsiaTheme="majorEastAsia" w:hAnsi="Arial" w:cs="Arial"/>
      <w:b/>
      <w:color w:val="3F3F3F" w:themeColor="text2"/>
      <w:sz w:val="26"/>
      <w:szCs w:val="26"/>
      <w14:textOutline w14:w="9525" w14:cap="flat" w14:cmpd="sng" w14:algn="ctr">
        <w14:noFill/>
        <w14:prstDash w14:val="solid"/>
        <w14:round/>
      </w14:textOutline>
    </w:rPr>
  </w:style>
  <w:style w:type="character" w:customStyle="1" w:styleId="Heading3Char">
    <w:name w:val="Heading 3 Char"/>
    <w:aliases w:val="X.X.X Char"/>
    <w:basedOn w:val="DefaultParagraphFont"/>
    <w:link w:val="Heading3"/>
    <w:uiPriority w:val="9"/>
    <w:rsid w:val="008177AD"/>
    <w:rPr>
      <w:rFonts w:asciiTheme="majorHAnsi" w:eastAsiaTheme="majorEastAsia" w:hAnsiTheme="majorHAnsi" w:cstheme="majorBidi"/>
      <w:color w:val="474747" w:themeColor="text1" w:themeShade="BF"/>
      <w:sz w:val="20"/>
      <w:szCs w:val="24"/>
    </w:rPr>
  </w:style>
  <w:style w:type="character" w:customStyle="1" w:styleId="Heading4Char">
    <w:name w:val="Heading 4 Char"/>
    <w:aliases w:val="X.X.X.X Char"/>
    <w:basedOn w:val="DefaultParagraphFont"/>
    <w:link w:val="Heading4"/>
    <w:uiPriority w:val="9"/>
    <w:rsid w:val="008177AD"/>
    <w:rPr>
      <w:rFonts w:asciiTheme="majorHAnsi" w:eastAsiaTheme="majorEastAsia" w:hAnsiTheme="majorHAnsi" w:cstheme="majorBidi"/>
      <w:iCs/>
      <w:color w:val="474747" w:themeColor="text1" w:themeShade="BF"/>
      <w:sz w:val="20"/>
    </w:rPr>
  </w:style>
  <w:style w:type="character" w:customStyle="1" w:styleId="Heading5Char">
    <w:name w:val="Heading 5 Char"/>
    <w:basedOn w:val="DefaultParagraphFont"/>
    <w:link w:val="Heading5"/>
    <w:uiPriority w:val="9"/>
    <w:rsid w:val="00260049"/>
    <w:rPr>
      <w:rFonts w:asciiTheme="majorHAnsi" w:eastAsiaTheme="majorEastAsia" w:hAnsiTheme="majorHAnsi" w:cstheme="majorBidi"/>
    </w:rPr>
  </w:style>
  <w:style w:type="paragraph" w:customStyle="1" w:styleId="GraphicLine">
    <w:name w:val="Graphic Line"/>
    <w:basedOn w:val="Normal"/>
    <w:next w:val="Normal"/>
    <w:uiPriority w:val="11"/>
    <w:rsid w:val="00260049"/>
    <w:pPr>
      <w:spacing w:after="0" w:line="240" w:lineRule="auto"/>
    </w:pPr>
    <w:rPr>
      <w:noProof/>
      <w:position w:val="6"/>
    </w:rPr>
  </w:style>
  <w:style w:type="paragraph" w:customStyle="1" w:styleId="Graphic">
    <w:name w:val="Graphic"/>
    <w:basedOn w:val="Normal"/>
    <w:next w:val="Heading3"/>
    <w:link w:val="GraphicChar"/>
    <w:uiPriority w:val="10"/>
    <w:rsid w:val="00260049"/>
    <w:pPr>
      <w:spacing w:before="320" w:after="80"/>
    </w:pPr>
  </w:style>
  <w:style w:type="character" w:customStyle="1" w:styleId="GraphicChar">
    <w:name w:val="Graphic Char"/>
    <w:basedOn w:val="DefaultParagraphFont"/>
    <w:link w:val="Graphic"/>
    <w:uiPriority w:val="10"/>
    <w:rsid w:val="00260049"/>
  </w:style>
  <w:style w:type="paragraph" w:styleId="IntenseQuote">
    <w:name w:val="Intense Quote"/>
    <w:basedOn w:val="Normal"/>
    <w:next w:val="Normal"/>
    <w:link w:val="IntenseQuoteChar"/>
    <w:uiPriority w:val="30"/>
    <w:rsid w:val="00BF4957"/>
    <w:pPr>
      <w:pBdr>
        <w:left w:val="single" w:sz="4" w:space="4" w:color="auto"/>
      </w:pBdr>
      <w:spacing w:before="120" w:after="120"/>
    </w:pPr>
    <w:rPr>
      <w:i/>
      <w:iCs/>
      <w:color w:val="767171" w:themeColor="background2" w:themeShade="80"/>
    </w:rPr>
  </w:style>
  <w:style w:type="character" w:customStyle="1" w:styleId="IntenseQuoteChar">
    <w:name w:val="Intense Quote Char"/>
    <w:basedOn w:val="DefaultParagraphFont"/>
    <w:link w:val="IntenseQuote"/>
    <w:uiPriority w:val="30"/>
    <w:rsid w:val="00BF4957"/>
    <w:rPr>
      <w:rFonts w:ascii="Arial" w:hAnsi="Arial"/>
      <w:i/>
      <w:iCs/>
      <w:color w:val="767171" w:themeColor="background2" w:themeShade="80"/>
      <w:sz w:val="18"/>
    </w:rPr>
  </w:style>
  <w:style w:type="paragraph" w:styleId="Title">
    <w:name w:val="Title"/>
    <w:basedOn w:val="Heading1"/>
    <w:next w:val="Heading1"/>
    <w:link w:val="TitleChar"/>
    <w:uiPriority w:val="10"/>
    <w:rsid w:val="00401F91"/>
    <w:pPr>
      <w:numPr>
        <w:numId w:val="5"/>
      </w:numPr>
      <w:pBdr>
        <w:top w:val="single" w:sz="12" w:space="0" w:color="52AE32" w:themeColor="accent6"/>
        <w:bottom w:val="single" w:sz="12" w:space="3" w:color="52AE32" w:themeColor="accent6"/>
      </w:pBdr>
      <w:tabs>
        <w:tab w:val="left" w:pos="180"/>
        <w:tab w:val="left" w:pos="1080"/>
      </w:tabs>
      <w:ind w:left="270"/>
    </w:pPr>
    <w:rPr>
      <w:rFonts w:ascii="Arial" w:hAnsi="Arial"/>
      <w:b w:val="0"/>
      <w:caps w:val="0"/>
      <w:spacing w:val="-10"/>
      <w:kern w:val="28"/>
      <w:szCs w:val="56"/>
    </w:rPr>
  </w:style>
  <w:style w:type="character" w:customStyle="1" w:styleId="TitleChar">
    <w:name w:val="Title Char"/>
    <w:basedOn w:val="DefaultParagraphFont"/>
    <w:link w:val="Title"/>
    <w:uiPriority w:val="10"/>
    <w:rsid w:val="00E3325F"/>
    <w:rPr>
      <w:rFonts w:ascii="Arial" w:eastAsiaTheme="majorEastAsia" w:hAnsi="Arial" w:cstheme="majorBidi"/>
      <w:color w:val="3F3F3F" w:themeColor="text2"/>
      <w:spacing w:val="-10"/>
      <w:kern w:val="28"/>
      <w:sz w:val="56"/>
      <w:szCs w:val="56"/>
    </w:rPr>
  </w:style>
  <w:style w:type="paragraph" w:styleId="ListParagraph">
    <w:name w:val="List Paragraph"/>
    <w:basedOn w:val="Normal"/>
    <w:link w:val="ListParagraphChar"/>
    <w:uiPriority w:val="34"/>
    <w:qFormat/>
    <w:rsid w:val="00173853"/>
    <w:pPr>
      <w:numPr>
        <w:numId w:val="6"/>
      </w:numPr>
      <w:contextualSpacing/>
    </w:pPr>
  </w:style>
  <w:style w:type="character" w:styleId="CommentReference">
    <w:name w:val="annotation reference"/>
    <w:semiHidden/>
    <w:rsid w:val="00F15807"/>
    <w:rPr>
      <w:sz w:val="16"/>
    </w:rPr>
  </w:style>
  <w:style w:type="paragraph" w:styleId="CommentText">
    <w:name w:val="annotation text"/>
    <w:basedOn w:val="Normal"/>
    <w:link w:val="CommentTextChar"/>
    <w:semiHidden/>
    <w:rsid w:val="00F15807"/>
    <w:pPr>
      <w:spacing w:after="120" w:line="264" w:lineRule="auto"/>
    </w:pPr>
    <w:rPr>
      <w:rFonts w:ascii="Calibri" w:eastAsia="Times New Roman" w:hAnsi="Calibri" w:cs="Times New Roman"/>
      <w:color w:val="auto"/>
      <w:sz w:val="20"/>
      <w:szCs w:val="20"/>
    </w:rPr>
  </w:style>
  <w:style w:type="character" w:customStyle="1" w:styleId="CommentTextChar">
    <w:name w:val="Comment Text Char"/>
    <w:basedOn w:val="DefaultParagraphFont"/>
    <w:link w:val="CommentText"/>
    <w:semiHidden/>
    <w:rsid w:val="00F15807"/>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F1580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F15807"/>
    <w:rPr>
      <w:rFonts w:ascii="Segoe UI" w:hAnsi="Segoe UI" w:cs="Segoe UI"/>
      <w:color w:val="474747" w:themeColor="text1" w:themeShade="BF"/>
      <w:sz w:val="18"/>
      <w:szCs w:val="18"/>
    </w:rPr>
  </w:style>
  <w:style w:type="paragraph" w:styleId="NoSpacing">
    <w:name w:val="No Spacing"/>
    <w:uiPriority w:val="1"/>
    <w:qFormat/>
    <w:rsid w:val="00401F91"/>
    <w:pPr>
      <w:spacing w:after="0" w:line="240" w:lineRule="auto"/>
      <w:ind w:left="1080"/>
    </w:pPr>
    <w:rPr>
      <w:rFonts w:ascii="Arial" w:hAnsi="Arial"/>
      <w:color w:val="474747" w:themeColor="text1" w:themeShade="BF"/>
      <w:sz w:val="20"/>
    </w:rPr>
  </w:style>
  <w:style w:type="paragraph" w:customStyle="1" w:styleId="Bullets">
    <w:name w:val="Bullets"/>
    <w:link w:val="BulletsChar"/>
    <w:qFormat/>
    <w:rsid w:val="00401F91"/>
    <w:pPr>
      <w:numPr>
        <w:numId w:val="2"/>
      </w:numPr>
    </w:pPr>
    <w:rPr>
      <w:rFonts w:ascii="Arial" w:hAnsi="Arial" w:cs="Arial"/>
      <w:color w:val="474747" w:themeColor="text1" w:themeShade="BF"/>
      <w:sz w:val="20"/>
    </w:rPr>
  </w:style>
  <w:style w:type="paragraph" w:styleId="Header">
    <w:name w:val="header"/>
    <w:basedOn w:val="Normal"/>
    <w:link w:val="HeaderChar"/>
    <w:uiPriority w:val="99"/>
    <w:unhideWhenUsed/>
    <w:rsid w:val="00EE1508"/>
    <w:pPr>
      <w:tabs>
        <w:tab w:val="center" w:pos="4680"/>
        <w:tab w:val="right" w:pos="9360"/>
      </w:tabs>
      <w:spacing w:after="0" w:line="240" w:lineRule="auto"/>
    </w:pPr>
  </w:style>
  <w:style w:type="character" w:customStyle="1" w:styleId="ListParagraphChar">
    <w:name w:val="List Paragraph Char"/>
    <w:basedOn w:val="DefaultParagraphFont"/>
    <w:link w:val="ListParagraph"/>
    <w:uiPriority w:val="34"/>
    <w:rsid w:val="00EE1508"/>
    <w:rPr>
      <w:rFonts w:ascii="Arial" w:hAnsi="Arial"/>
      <w:color w:val="474747" w:themeColor="text1" w:themeShade="BF"/>
      <w:sz w:val="18"/>
    </w:rPr>
  </w:style>
  <w:style w:type="character" w:customStyle="1" w:styleId="BulletsChar">
    <w:name w:val="Bullets Char"/>
    <w:basedOn w:val="ListParagraphChar"/>
    <w:link w:val="Bullets"/>
    <w:rsid w:val="00401F91"/>
    <w:rPr>
      <w:rFonts w:ascii="Arial" w:hAnsi="Arial" w:cs="Arial"/>
      <w:color w:val="474747" w:themeColor="text1" w:themeShade="BF"/>
      <w:sz w:val="20"/>
    </w:rPr>
  </w:style>
  <w:style w:type="character" w:customStyle="1" w:styleId="HeaderChar">
    <w:name w:val="Header Char"/>
    <w:basedOn w:val="DefaultParagraphFont"/>
    <w:link w:val="Header"/>
    <w:uiPriority w:val="99"/>
    <w:rsid w:val="00EE1508"/>
    <w:rPr>
      <w:rFonts w:ascii="Arial" w:hAnsi="Arial"/>
      <w:color w:val="474747" w:themeColor="text1" w:themeShade="BF"/>
      <w:sz w:val="18"/>
    </w:rPr>
  </w:style>
  <w:style w:type="paragraph" w:styleId="Footer">
    <w:name w:val="footer"/>
    <w:basedOn w:val="Normal"/>
    <w:link w:val="FooterChar"/>
    <w:uiPriority w:val="99"/>
    <w:unhideWhenUsed/>
    <w:rsid w:val="00EE1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508"/>
    <w:rPr>
      <w:rFonts w:ascii="Arial" w:hAnsi="Arial"/>
      <w:color w:val="474747" w:themeColor="text1" w:themeShade="BF"/>
      <w:sz w:val="18"/>
    </w:rPr>
  </w:style>
  <w:style w:type="character" w:styleId="Strong">
    <w:name w:val="Strong"/>
    <w:basedOn w:val="DefaultParagraphFont"/>
    <w:uiPriority w:val="22"/>
    <w:qFormat/>
    <w:rsid w:val="00125A21"/>
    <w:rPr>
      <w:b/>
      <w:bCs/>
    </w:rPr>
  </w:style>
  <w:style w:type="paragraph" w:customStyle="1" w:styleId="Style1">
    <w:name w:val="Style1"/>
    <w:basedOn w:val="Bullets"/>
    <w:link w:val="Style1Char"/>
    <w:rsid w:val="00832884"/>
    <w:pPr>
      <w:numPr>
        <w:numId w:val="0"/>
      </w:numPr>
      <w:pBdr>
        <w:top w:val="single" w:sz="8" w:space="1" w:color="171717" w:themeColor="background2" w:themeShade="1A"/>
        <w:bottom w:val="single" w:sz="8" w:space="1" w:color="171717" w:themeColor="background2" w:themeShade="1A"/>
      </w:pBdr>
    </w:pPr>
    <w:rPr>
      <w:b/>
      <w:caps/>
      <w:color w:val="171717" w:themeColor="background2" w:themeShade="1A"/>
      <w:sz w:val="28"/>
    </w:rPr>
  </w:style>
  <w:style w:type="paragraph" w:customStyle="1" w:styleId="Style2">
    <w:name w:val="Style2"/>
    <w:basedOn w:val="Normal"/>
    <w:link w:val="Style2Char"/>
    <w:rsid w:val="00832884"/>
    <w:pPr>
      <w:pBdr>
        <w:top w:val="single" w:sz="8" w:space="1" w:color="auto"/>
        <w:bottom w:val="single" w:sz="8" w:space="1" w:color="auto"/>
      </w:pBdr>
    </w:pPr>
  </w:style>
  <w:style w:type="character" w:customStyle="1" w:styleId="Style1Char">
    <w:name w:val="Style1 Char"/>
    <w:basedOn w:val="BulletsChar"/>
    <w:link w:val="Style1"/>
    <w:rsid w:val="00832884"/>
    <w:rPr>
      <w:rFonts w:ascii="Arial" w:hAnsi="Arial" w:cs="Arial"/>
      <w:b/>
      <w:caps/>
      <w:color w:val="171717" w:themeColor="background2" w:themeShade="1A"/>
      <w:sz w:val="28"/>
    </w:rPr>
  </w:style>
  <w:style w:type="paragraph" w:customStyle="1" w:styleId="SecondaryTitle">
    <w:name w:val="Secondary Title"/>
    <w:basedOn w:val="Normal"/>
    <w:link w:val="SecondaryTitleChar"/>
    <w:qFormat/>
    <w:rsid w:val="00040343"/>
    <w:pPr>
      <w:jc w:val="right"/>
    </w:pPr>
    <w:rPr>
      <w:rFonts w:ascii="Arial Black" w:hAnsi="Arial Black"/>
      <w:caps/>
      <w:color w:val="3F3F3F" w:themeColor="text2"/>
      <w:sz w:val="28"/>
    </w:rPr>
  </w:style>
  <w:style w:type="character" w:customStyle="1" w:styleId="Style2Char">
    <w:name w:val="Style2 Char"/>
    <w:basedOn w:val="DefaultParagraphFont"/>
    <w:link w:val="Style2"/>
    <w:rsid w:val="00832884"/>
    <w:rPr>
      <w:rFonts w:ascii="Arial" w:hAnsi="Arial"/>
      <w:color w:val="474747" w:themeColor="text1" w:themeShade="BF"/>
      <w:sz w:val="18"/>
    </w:rPr>
  </w:style>
  <w:style w:type="character" w:customStyle="1" w:styleId="SecondaryTitleChar">
    <w:name w:val="Secondary Title Char"/>
    <w:basedOn w:val="DefaultParagraphFont"/>
    <w:link w:val="SecondaryTitle"/>
    <w:rsid w:val="00040343"/>
    <w:rPr>
      <w:rFonts w:ascii="Arial Black" w:hAnsi="Arial Black"/>
      <w:caps/>
      <w:color w:val="3F3F3F" w:themeColor="text2"/>
      <w:sz w:val="28"/>
    </w:rPr>
  </w:style>
  <w:style w:type="paragraph" w:customStyle="1" w:styleId="Bullets2">
    <w:name w:val="Bullets 2"/>
    <w:basedOn w:val="Bullets"/>
    <w:link w:val="Bullets2Char"/>
    <w:rsid w:val="000020C1"/>
    <w:pPr>
      <w:numPr>
        <w:numId w:val="1"/>
      </w:numPr>
      <w:ind w:left="864" w:hanging="144"/>
    </w:pPr>
  </w:style>
  <w:style w:type="paragraph" w:customStyle="1" w:styleId="Bullets3">
    <w:name w:val="Bullets 3"/>
    <w:link w:val="Bullets3Char"/>
    <w:rsid w:val="005601E2"/>
    <w:pPr>
      <w:numPr>
        <w:numId w:val="3"/>
      </w:numPr>
      <w:ind w:left="1152" w:hanging="144"/>
    </w:pPr>
    <w:rPr>
      <w:rFonts w:ascii="Arial" w:hAnsi="Arial" w:cs="Arial"/>
      <w:color w:val="474747" w:themeColor="text1" w:themeShade="BF"/>
      <w:sz w:val="20"/>
    </w:rPr>
  </w:style>
  <w:style w:type="character" w:customStyle="1" w:styleId="Bullets2Char">
    <w:name w:val="Bullets 2 Char"/>
    <w:basedOn w:val="BulletsChar"/>
    <w:link w:val="Bullets2"/>
    <w:rsid w:val="000020C1"/>
    <w:rPr>
      <w:rFonts w:ascii="Arial" w:hAnsi="Arial" w:cs="Arial"/>
      <w:color w:val="474747" w:themeColor="text1" w:themeShade="BF"/>
      <w:sz w:val="20"/>
    </w:rPr>
  </w:style>
  <w:style w:type="character" w:customStyle="1" w:styleId="Bullets3Char">
    <w:name w:val="Bullets 3 Char"/>
    <w:basedOn w:val="BulletsChar"/>
    <w:link w:val="Bullets3"/>
    <w:rsid w:val="005601E2"/>
    <w:rPr>
      <w:rFonts w:ascii="Arial" w:hAnsi="Arial" w:cs="Arial"/>
      <w:color w:val="474747" w:themeColor="text1" w:themeShade="BF"/>
      <w:sz w:val="20"/>
    </w:rPr>
  </w:style>
  <w:style w:type="paragraph" w:customStyle="1" w:styleId="HeaderMainTitle">
    <w:name w:val="Header Main Title"/>
    <w:basedOn w:val="Header"/>
    <w:link w:val="HeaderMainTitleChar"/>
    <w:rsid w:val="005D51D7"/>
    <w:pPr>
      <w:tabs>
        <w:tab w:val="clear" w:pos="9360"/>
      </w:tabs>
      <w:ind w:right="-72"/>
      <w:jc w:val="right"/>
    </w:pPr>
    <w:rPr>
      <w:caps/>
      <w:noProof/>
    </w:rPr>
  </w:style>
  <w:style w:type="paragraph" w:customStyle="1" w:styleId="HeaderSecondaryTitle">
    <w:name w:val="Header Secondary Title"/>
    <w:basedOn w:val="Header"/>
    <w:link w:val="HeaderSecondaryTitleChar"/>
    <w:rsid w:val="005D51D7"/>
    <w:pPr>
      <w:tabs>
        <w:tab w:val="clear" w:pos="9360"/>
      </w:tabs>
      <w:ind w:right="-72"/>
      <w:jc w:val="right"/>
    </w:pPr>
    <w:rPr>
      <w:i/>
      <w:caps/>
    </w:rPr>
  </w:style>
  <w:style w:type="character" w:customStyle="1" w:styleId="HeaderMainTitleChar">
    <w:name w:val="Header Main Title Char"/>
    <w:basedOn w:val="HeaderChar"/>
    <w:link w:val="HeaderMainTitle"/>
    <w:rsid w:val="005D51D7"/>
    <w:rPr>
      <w:rFonts w:ascii="Arial" w:hAnsi="Arial"/>
      <w:caps/>
      <w:noProof/>
      <w:color w:val="474747" w:themeColor="text1" w:themeShade="BF"/>
      <w:sz w:val="18"/>
    </w:rPr>
  </w:style>
  <w:style w:type="paragraph" w:customStyle="1" w:styleId="NumberingXXX">
    <w:name w:val="Numbering X.X.X"/>
    <w:basedOn w:val="ListParagraph"/>
    <w:next w:val="Heading1"/>
    <w:link w:val="NumberingXXXChar"/>
    <w:rsid w:val="00401F91"/>
    <w:pPr>
      <w:numPr>
        <w:ilvl w:val="2"/>
        <w:numId w:val="4"/>
      </w:numPr>
      <w:ind w:left="1080" w:hanging="1080"/>
    </w:pPr>
    <w:rPr>
      <w:sz w:val="20"/>
    </w:rPr>
  </w:style>
  <w:style w:type="character" w:customStyle="1" w:styleId="HeaderSecondaryTitleChar">
    <w:name w:val="Header Secondary Title Char"/>
    <w:basedOn w:val="HeaderChar"/>
    <w:link w:val="HeaderSecondaryTitle"/>
    <w:rsid w:val="005D51D7"/>
    <w:rPr>
      <w:rFonts w:ascii="Arial" w:hAnsi="Arial"/>
      <w:i/>
      <w:caps/>
      <w:color w:val="474747" w:themeColor="text1" w:themeShade="BF"/>
      <w:sz w:val="18"/>
    </w:rPr>
  </w:style>
  <w:style w:type="paragraph" w:customStyle="1" w:styleId="HeadingX">
    <w:name w:val="Heading X"/>
    <w:basedOn w:val="Heading2"/>
    <w:link w:val="HeadingXChar"/>
    <w:rsid w:val="00696F14"/>
    <w:pPr>
      <w:shd w:val="clear" w:color="auto" w:fill="52AE32"/>
      <w:ind w:left="1296"/>
      <w:outlineLvl w:val="9"/>
    </w:pPr>
    <w:rPr>
      <w:b w:val="0"/>
      <w:color w:val="FFFFFF" w:themeColor="background1"/>
      <w:sz w:val="20"/>
    </w:rPr>
  </w:style>
  <w:style w:type="character" w:customStyle="1" w:styleId="NumberingXXXChar">
    <w:name w:val="Numbering X.X.X Char"/>
    <w:basedOn w:val="ListParagraphChar"/>
    <w:link w:val="NumberingXXX"/>
    <w:rsid w:val="00401F91"/>
    <w:rPr>
      <w:rFonts w:ascii="Arial" w:hAnsi="Arial"/>
      <w:color w:val="474747" w:themeColor="text1" w:themeShade="BF"/>
      <w:sz w:val="20"/>
    </w:rPr>
  </w:style>
  <w:style w:type="character" w:customStyle="1" w:styleId="HeadingXChar">
    <w:name w:val="Heading X Char"/>
    <w:basedOn w:val="Heading2Char"/>
    <w:link w:val="HeadingX"/>
    <w:rsid w:val="00696F14"/>
    <w:rPr>
      <w:rFonts w:ascii="Arial" w:eastAsiaTheme="majorEastAsia" w:hAnsi="Arial" w:cs="Arial"/>
      <w:b w:val="0"/>
      <w:caps w:val="0"/>
      <w:color w:val="FFFFFF" w:themeColor="background1"/>
      <w:sz w:val="20"/>
      <w:szCs w:val="26"/>
      <w:shd w:val="clear" w:color="auto" w:fill="52AE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style>
  <w:style w:type="numbering" w:customStyle="1" w:styleId="Headings">
    <w:name w:val="Headings"/>
    <w:uiPriority w:val="99"/>
    <w:rsid w:val="005F2161"/>
    <w:pPr>
      <w:numPr>
        <w:numId w:val="7"/>
      </w:numPr>
    </w:pPr>
  </w:style>
  <w:style w:type="table" w:styleId="TableGrid">
    <w:name w:val="Table Grid"/>
    <w:basedOn w:val="TableNormal"/>
    <w:uiPriority w:val="39"/>
    <w:rsid w:val="00817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FA13EF"/>
    <w:pPr>
      <w:spacing w:after="0" w:line="240" w:lineRule="auto"/>
    </w:pPr>
    <w:tblPr>
      <w:tblStyleRowBandSize w:val="1"/>
      <w:tblStyleColBandSize w:val="1"/>
      <w:tblBorders>
        <w:top w:val="single" w:sz="4" w:space="0" w:color="91D879" w:themeColor="accent6" w:themeTint="99"/>
        <w:left w:val="single" w:sz="4" w:space="0" w:color="91D879" w:themeColor="accent6" w:themeTint="99"/>
        <w:bottom w:val="single" w:sz="4" w:space="0" w:color="91D879" w:themeColor="accent6" w:themeTint="99"/>
        <w:right w:val="single" w:sz="4" w:space="0" w:color="91D879" w:themeColor="accent6" w:themeTint="99"/>
        <w:insideH w:val="single" w:sz="4" w:space="0" w:color="91D879" w:themeColor="accent6" w:themeTint="99"/>
        <w:insideV w:val="single" w:sz="4" w:space="0" w:color="91D879" w:themeColor="accent6" w:themeTint="99"/>
      </w:tblBorders>
    </w:tblPr>
    <w:tblStylePr w:type="firstRow">
      <w:rPr>
        <w:b/>
        <w:bCs/>
        <w:color w:val="FFFFFF" w:themeColor="background1"/>
      </w:rPr>
      <w:tblPr/>
      <w:tcPr>
        <w:tcBorders>
          <w:top w:val="single" w:sz="4" w:space="0" w:color="52AE32" w:themeColor="accent6"/>
          <w:left w:val="single" w:sz="4" w:space="0" w:color="52AE32" w:themeColor="accent6"/>
          <w:bottom w:val="single" w:sz="4" w:space="0" w:color="52AE32" w:themeColor="accent6"/>
          <w:right w:val="single" w:sz="4" w:space="0" w:color="52AE32" w:themeColor="accent6"/>
          <w:insideH w:val="nil"/>
          <w:insideV w:val="nil"/>
        </w:tcBorders>
        <w:shd w:val="clear" w:color="auto" w:fill="52AE32" w:themeFill="accent6"/>
      </w:tcPr>
    </w:tblStylePr>
    <w:tblStylePr w:type="lastRow">
      <w:rPr>
        <w:b/>
        <w:bCs/>
      </w:rPr>
      <w:tblPr/>
      <w:tcPr>
        <w:tcBorders>
          <w:top w:val="double" w:sz="4" w:space="0" w:color="52AE32" w:themeColor="accent6"/>
        </w:tcBorders>
      </w:tcPr>
    </w:tblStylePr>
    <w:tblStylePr w:type="firstCol">
      <w:rPr>
        <w:b/>
        <w:bCs/>
      </w:rPr>
    </w:tblStylePr>
    <w:tblStylePr w:type="lastCol">
      <w:rPr>
        <w:b/>
        <w:bCs/>
      </w:rPr>
    </w:tblStylePr>
    <w:tblStylePr w:type="band1Vert">
      <w:tblPr/>
      <w:tcPr>
        <w:shd w:val="clear" w:color="auto" w:fill="DAF2D2" w:themeFill="accent6" w:themeFillTint="33"/>
      </w:tcPr>
    </w:tblStylePr>
    <w:tblStylePr w:type="band1Horz">
      <w:tblPr/>
      <w:tcPr>
        <w:shd w:val="clear" w:color="auto" w:fill="DAF2D2" w:themeFill="accent6" w:themeFillTint="33"/>
      </w:tcPr>
    </w:tblStylePr>
  </w:style>
  <w:style w:type="character" w:styleId="PlaceholderText">
    <w:name w:val="Placeholder Text"/>
    <w:basedOn w:val="DefaultParagraphFont"/>
    <w:uiPriority w:val="99"/>
    <w:semiHidden/>
    <w:rsid w:val="004B1DE7"/>
    <w:rPr>
      <w:color w:val="808080"/>
    </w:rPr>
  </w:style>
  <w:style w:type="character" w:styleId="Emphasis">
    <w:name w:val="Emphasis"/>
    <w:basedOn w:val="DefaultParagraphFont"/>
    <w:uiPriority w:val="20"/>
    <w:qFormat/>
    <w:rsid w:val="00297669"/>
    <w:rPr>
      <w:i/>
      <w:iCs/>
    </w:rPr>
  </w:style>
  <w:style w:type="character" w:customStyle="1" w:styleId="UnresolvedMention1">
    <w:name w:val="Unresolved Mention1"/>
    <w:basedOn w:val="DefaultParagraphFont"/>
    <w:uiPriority w:val="99"/>
    <w:semiHidden/>
    <w:unhideWhenUsed/>
    <w:rsid w:val="00B27AF5"/>
    <w:rPr>
      <w:color w:val="605E5C"/>
      <w:shd w:val="clear" w:color="auto" w:fill="E1DFDD"/>
    </w:rPr>
  </w:style>
  <w:style w:type="character" w:styleId="Hyperlink">
    <w:name w:val="Hyperlink"/>
    <w:basedOn w:val="DefaultParagraphFont"/>
    <w:uiPriority w:val="99"/>
    <w:unhideWhenUsed/>
    <w:rsid w:val="006E1B39"/>
    <w:rPr>
      <w:color w:val="0000FF"/>
      <w:u w:val="single"/>
    </w:rPr>
  </w:style>
  <w:style w:type="paragraph" w:styleId="NormalWeb">
    <w:name w:val="Normal (Web)"/>
    <w:basedOn w:val="Normal"/>
    <w:uiPriority w:val="99"/>
    <w:semiHidden/>
    <w:unhideWhenUsed/>
    <w:rsid w:val="004944E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3D50C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22BC2"/>
    <w:pPr>
      <w:spacing w:after="60" w:line="240" w:lineRule="auto"/>
    </w:pPr>
    <w:rPr>
      <w:rFonts w:ascii="Arial" w:eastAsiaTheme="minorHAnsi" w:hAnsi="Arial" w:cstheme="minorBidi"/>
      <w:b/>
      <w:bCs/>
      <w:color w:val="474747" w:themeColor="text1" w:themeShade="BF"/>
    </w:rPr>
  </w:style>
  <w:style w:type="character" w:customStyle="1" w:styleId="CommentSubjectChar">
    <w:name w:val="Comment Subject Char"/>
    <w:basedOn w:val="CommentTextChar"/>
    <w:link w:val="CommentSubject"/>
    <w:uiPriority w:val="99"/>
    <w:semiHidden/>
    <w:rsid w:val="00D22BC2"/>
    <w:rPr>
      <w:rFonts w:ascii="Arial" w:eastAsia="Times New Roman" w:hAnsi="Arial" w:cs="Times New Roman"/>
      <w:b/>
      <w:bCs/>
      <w:color w:val="474747" w:themeColor="tex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da-ama.org/fr/liste-des-interdictions" TargetMode="External"/><Relationship Id="rId18" Type="http://schemas.openxmlformats.org/officeDocument/2006/relationships/hyperlink" Target="https://www.wada-ama.org/fr/recherche?q=lignes%20directrices%20sur%20les%20AUT&amp;filters%5Bcontent_type%5D%5B%5D=%22resource%22"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wada-ama.org/fr/recherche?q=liste%20de%20v%C3%A9rification&amp;filters%5Bcontent_type%5D%5B%5D=%22resource%22" TargetMode="External"/><Relationship Id="rId7" Type="http://schemas.openxmlformats.org/officeDocument/2006/relationships/settings" Target="settings.xml"/><Relationship Id="rId12" Type="http://schemas.openxmlformats.org/officeDocument/2006/relationships/hyperlink" Target="https://www.wada-ama.org/fr/ressources/standard-international-pour-lautorisation-dusage-des-fins-therapeutiques-siaut" TargetMode="External"/><Relationship Id="rId17" Type="http://schemas.openxmlformats.org/officeDocument/2006/relationships/hyperlink" Target="https://www.wada-ama.org/fr/recherche?q=liste%20de%20v%C3%A9rification&amp;filters%5Bcontent_type%5D%5B%5D=%22resource%2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ada-ama.org/fr/ressources/modele-de-formulaire-de-demande-daut" TargetMode="External"/><Relationship Id="rId20" Type="http://schemas.openxmlformats.org/officeDocument/2006/relationships/hyperlink" Target="https://www.wada-ama.org/fr/ressources/standard-international-pour-lautorisation-dusage-des-fins-therapeutiques-sia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da-ama.org/fr/liste-des-interdiction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wada-ama.org/fr/liste-des-interdictions" TargetMode="External"/><Relationship Id="rId23" Type="http://schemas.openxmlformats.org/officeDocument/2006/relationships/hyperlink" Target="https://adel.wada-ama.org/learn" TargetMode="External"/><Relationship Id="rId10" Type="http://schemas.openxmlformats.org/officeDocument/2006/relationships/endnotes" Target="endnotes.xml"/><Relationship Id="rId19" Type="http://schemas.openxmlformats.org/officeDocument/2006/relationships/hyperlink" Target="mailto:medical@wada-am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lobaldro.com/Home" TargetMode="External"/><Relationship Id="rId22" Type="http://schemas.openxmlformats.org/officeDocument/2006/relationships/hyperlink" Target="https://www.wada-ama.org/fr/ressources/programme-mondial-antidopage/lignes-directrices-pour-le-standard-international-pour-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po\Desktop\Policies%20and%20Procedures%20Template_stakeholders_B&amp;W.dotx" TargetMode="External"/></Relationships>
</file>

<file path=word/theme/theme1.xml><?xml version="1.0" encoding="utf-8"?>
<a:theme xmlns:a="http://schemas.openxmlformats.org/drawingml/2006/main" name="Office Theme">
  <a:themeElements>
    <a:clrScheme name="WADA">
      <a:dk1>
        <a:srgbClr val="5F5F5F"/>
      </a:dk1>
      <a:lt1>
        <a:sysClr val="window" lastClr="FFFFFF"/>
      </a:lt1>
      <a:dk2>
        <a:srgbClr val="3F3F3F"/>
      </a:dk2>
      <a:lt2>
        <a:srgbClr val="E7E6E6"/>
      </a:lt2>
      <a:accent1>
        <a:srgbClr val="CBDB2A"/>
      </a:accent1>
      <a:accent2>
        <a:srgbClr val="76CED9"/>
      </a:accent2>
      <a:accent3>
        <a:srgbClr val="AEB0B2"/>
      </a:accent3>
      <a:accent4>
        <a:srgbClr val="F99D1C"/>
      </a:accent4>
      <a:accent5>
        <a:srgbClr val="0071BC"/>
      </a:accent5>
      <a:accent6>
        <a:srgbClr val="52AE32"/>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7E40E0-CD00-4631-AB29-E2EF65BF4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D4B68-23A5-44D3-B2E4-DC0C018750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64C724-AB37-4195-B807-CBE1D479A7AE}">
  <ds:schemaRefs>
    <ds:schemaRef ds:uri="http://schemas.openxmlformats.org/officeDocument/2006/bibliography"/>
  </ds:schemaRefs>
</ds:datastoreItem>
</file>

<file path=customXml/itemProps4.xml><?xml version="1.0" encoding="utf-8"?>
<ds:datastoreItem xmlns:ds="http://schemas.openxmlformats.org/officeDocument/2006/customXml" ds:itemID="{1FD82FEE-BDF0-49CB-94A9-8EE869A8DF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Policies and Procedures Template_stakeholders_B&amp;W</Template>
  <TotalTime>2</TotalTime>
  <Pages>1</Pages>
  <Words>2548</Words>
  <Characters>14525</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Polonia, Catherine</dc:creator>
  <cp:lastModifiedBy>KC</cp:lastModifiedBy>
  <cp:revision>4</cp:revision>
  <dcterms:created xsi:type="dcterms:W3CDTF">2023-01-12T17:41:00Z</dcterms:created>
  <dcterms:modified xsi:type="dcterms:W3CDTF">2023-01-12T17:58:00Z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ies>
</file>